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E2C8" w14:textId="2ACBD0EC" w:rsidR="007A210D" w:rsidRDefault="007857BD">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7F6D851E" wp14:editId="5E090966">
            <wp:simplePos x="0" y="0"/>
            <wp:positionH relativeFrom="margin">
              <wp:align>left</wp:align>
            </wp:positionH>
            <wp:positionV relativeFrom="paragraph">
              <wp:posOffset>-106045</wp:posOffset>
            </wp:positionV>
            <wp:extent cx="914400" cy="9525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4400" cy="952500"/>
                    </a:xfrm>
                    <a:prstGeom prst="rect">
                      <a:avLst/>
                    </a:prstGeom>
                    <a:ln/>
                  </pic:spPr>
                </pic:pic>
              </a:graphicData>
            </a:graphic>
            <wp14:sizeRelH relativeFrom="margin">
              <wp14:pctWidth>0</wp14:pctWidth>
            </wp14:sizeRelH>
            <wp14:sizeRelV relativeFrom="margin">
              <wp14:pctHeight>0</wp14:pctHeight>
            </wp14:sizeRelV>
          </wp:anchor>
        </w:drawing>
      </w:r>
      <w:r w:rsidR="006F5EAF">
        <w:rPr>
          <w:noProof/>
        </w:rPr>
        <w:drawing>
          <wp:anchor distT="0" distB="0" distL="114300" distR="114300" simplePos="0" relativeHeight="251658240" behindDoc="0" locked="0" layoutInCell="1" hidden="0" allowOverlap="1" wp14:anchorId="3254BB73" wp14:editId="7B773705">
            <wp:simplePos x="0" y="0"/>
            <wp:positionH relativeFrom="margin">
              <wp:align>right</wp:align>
            </wp:positionH>
            <wp:positionV relativeFrom="paragraph">
              <wp:posOffset>-99695</wp:posOffset>
            </wp:positionV>
            <wp:extent cx="882650" cy="939800"/>
            <wp:effectExtent l="0" t="0" r="0" b="0"/>
            <wp:wrapNone/>
            <wp:docPr id="6" name="image2.jpg" descr="A picture containing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logo, company name&#10;&#10;Description automatically generated"/>
                    <pic:cNvPicPr preferRelativeResize="0"/>
                  </pic:nvPicPr>
                  <pic:blipFill>
                    <a:blip r:embed="rId10"/>
                    <a:srcRect/>
                    <a:stretch>
                      <a:fillRect/>
                    </a:stretch>
                  </pic:blipFill>
                  <pic:spPr>
                    <a:xfrm>
                      <a:off x="0" y="0"/>
                      <a:ext cx="882650" cy="939800"/>
                    </a:xfrm>
                    <a:prstGeom prst="rect">
                      <a:avLst/>
                    </a:prstGeom>
                    <a:ln/>
                  </pic:spPr>
                </pic:pic>
              </a:graphicData>
            </a:graphic>
            <wp14:sizeRelH relativeFrom="margin">
              <wp14:pctWidth>0</wp14:pctWidth>
            </wp14:sizeRelH>
            <wp14:sizeRelV relativeFrom="margin">
              <wp14:pctHeight>0</wp14:pctHeight>
            </wp14:sizeRelV>
          </wp:anchor>
        </w:drawing>
      </w:r>
    </w:p>
    <w:p w14:paraId="2B3AC323" w14:textId="77777777" w:rsidR="007A210D" w:rsidRPr="00B0790F" w:rsidRDefault="00733AAD">
      <w:pPr>
        <w:spacing w:after="60" w:line="240" w:lineRule="auto"/>
        <w:jc w:val="center"/>
        <w:rPr>
          <w:rFonts w:ascii="Bradley Hand ITC" w:eastAsia="Sorts Mill Goudy" w:hAnsi="Bradley Hand ITC" w:cs="Sorts Mill Goudy"/>
          <w:sz w:val="28"/>
          <w:szCs w:val="28"/>
        </w:rPr>
      </w:pPr>
      <w:r w:rsidRPr="00B0790F">
        <w:rPr>
          <w:rFonts w:ascii="Bradley Hand ITC" w:eastAsia="Sorts Mill Goudy" w:hAnsi="Bradley Hand ITC" w:cs="Sorts Mill Goudy"/>
          <w:color w:val="000000"/>
          <w:sz w:val="72"/>
          <w:szCs w:val="72"/>
        </w:rPr>
        <w:t>Leonay Public School </w:t>
      </w:r>
    </w:p>
    <w:p w14:paraId="6D9EABF1" w14:textId="65359C34" w:rsidR="007A210D" w:rsidRDefault="00813EF8">
      <w:pPr>
        <w:spacing w:after="0" w:line="240" w:lineRule="auto"/>
        <w:jc w:val="center"/>
        <w:rPr>
          <w:sz w:val="24"/>
          <w:szCs w:val="24"/>
        </w:rPr>
      </w:pPr>
      <w:r>
        <w:rPr>
          <w:color w:val="000000"/>
          <w:sz w:val="28"/>
          <w:szCs w:val="28"/>
        </w:rPr>
        <w:t>Kindergarten</w:t>
      </w:r>
      <w:r w:rsidR="004B2013">
        <w:rPr>
          <w:color w:val="000000"/>
          <w:sz w:val="28"/>
          <w:szCs w:val="28"/>
        </w:rPr>
        <w:t xml:space="preserve"> Newsletter </w:t>
      </w:r>
      <w:r w:rsidR="00B0790F">
        <w:rPr>
          <w:color w:val="000000"/>
          <w:sz w:val="28"/>
          <w:szCs w:val="28"/>
        </w:rPr>
        <w:t xml:space="preserve">Term </w:t>
      </w:r>
      <w:r w:rsidR="00023E5F">
        <w:rPr>
          <w:color w:val="000000"/>
          <w:sz w:val="28"/>
          <w:szCs w:val="28"/>
        </w:rPr>
        <w:t>3</w:t>
      </w:r>
      <w:r w:rsidR="00733AAD">
        <w:rPr>
          <w:color w:val="000000"/>
          <w:sz w:val="28"/>
          <w:szCs w:val="28"/>
        </w:rPr>
        <w:t>, 202</w:t>
      </w:r>
      <w:r w:rsidR="001A225B">
        <w:rPr>
          <w:color w:val="000000"/>
          <w:sz w:val="28"/>
          <w:szCs w:val="28"/>
        </w:rPr>
        <w:t>5</w:t>
      </w:r>
    </w:p>
    <w:tbl>
      <w:tblPr>
        <w:tblStyle w:val="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358"/>
      </w:tblGrid>
      <w:tr w:rsidR="007A210D" w14:paraId="631D2485" w14:textId="77777777">
        <w:tc>
          <w:tcPr>
            <w:tcW w:w="10456" w:type="dxa"/>
            <w:gridSpan w:val="2"/>
          </w:tcPr>
          <w:p w14:paraId="747C5634" w14:textId="77777777" w:rsidR="00AF7F59" w:rsidRPr="003A02E0" w:rsidRDefault="00AF7F59" w:rsidP="00AF7F59">
            <w:pPr>
              <w:rPr>
                <w:sz w:val="22"/>
                <w:szCs w:val="22"/>
              </w:rPr>
            </w:pPr>
            <w:r w:rsidRPr="003A02E0">
              <w:rPr>
                <w:sz w:val="22"/>
                <w:szCs w:val="22"/>
              </w:rPr>
              <w:t xml:space="preserve">Dear Parents and Caregivers, </w:t>
            </w:r>
          </w:p>
          <w:p w14:paraId="368B684A" w14:textId="77777777" w:rsidR="00695C85" w:rsidRPr="003A02E0" w:rsidRDefault="00695C85" w:rsidP="00695C85">
            <w:pPr>
              <w:rPr>
                <w:sz w:val="22"/>
                <w:szCs w:val="22"/>
              </w:rPr>
            </w:pPr>
            <w:r w:rsidRPr="003A02E0">
              <w:rPr>
                <w:sz w:val="22"/>
                <w:szCs w:val="22"/>
              </w:rPr>
              <w:t>Welcome back to a new school term! We hope you all had a wonderful break and are as excited as we are for the opportunities ahead. This term, we are focusing on fostering a positive and supportive school community, and we would like to share some important initiatives that will guide our students’ development.</w:t>
            </w:r>
          </w:p>
          <w:p w14:paraId="1D2CB5A7" w14:textId="77777777" w:rsidR="00695C85" w:rsidRPr="003A02E0" w:rsidRDefault="00695C85" w:rsidP="00695C85">
            <w:pPr>
              <w:rPr>
                <w:sz w:val="22"/>
                <w:szCs w:val="22"/>
              </w:rPr>
            </w:pPr>
            <w:r w:rsidRPr="003A02E0">
              <w:rPr>
                <w:sz w:val="22"/>
                <w:szCs w:val="22"/>
              </w:rPr>
              <w:t>As part of our commitment to excellence, we will highlight the criteria for a Principal Medal, which encourages students to: speak honestly, help my community, take care of property, listen to others, persists when it gets hard and concentrates and completes tasks. These values are essential in developing responsible and caring individuals, and we encourage you to discuss them with your children at home.</w:t>
            </w:r>
          </w:p>
          <w:p w14:paraId="6338F274" w14:textId="5741882E" w:rsidR="005B61E2" w:rsidRPr="003A02E0" w:rsidRDefault="00695C85" w:rsidP="00695C85">
            <w:pPr>
              <w:rPr>
                <w:sz w:val="22"/>
                <w:szCs w:val="22"/>
              </w:rPr>
            </w:pPr>
            <w:r w:rsidRPr="003A02E0">
              <w:rPr>
                <w:sz w:val="22"/>
                <w:szCs w:val="22"/>
              </w:rPr>
              <w:t>Additionally, we are excited to announce the launch of our Peer Support program this term, which will run for 8 weeks. Students from K-5 will be participating in combined groups led by our Year 6 students. This initiative aims to enhance social skills, build friendships, and foster a sense of belonging among our students. Each week will focus on a specific theme, and details will be shared via Compass, so please keep an eye out for updates.</w:t>
            </w:r>
          </w:p>
          <w:p w14:paraId="6AA79955" w14:textId="77777777" w:rsidR="007A210D" w:rsidRPr="003A02E0" w:rsidRDefault="00733AAD">
            <w:pPr>
              <w:rPr>
                <w:sz w:val="22"/>
                <w:szCs w:val="22"/>
              </w:rPr>
            </w:pPr>
            <w:r w:rsidRPr="003A02E0">
              <w:rPr>
                <w:sz w:val="22"/>
                <w:szCs w:val="22"/>
              </w:rPr>
              <w:t xml:space="preserve">Yours in Education, </w:t>
            </w:r>
          </w:p>
          <w:p w14:paraId="4BFAEA69" w14:textId="77777777" w:rsidR="007A210D" w:rsidRPr="003A02E0" w:rsidRDefault="007A210D">
            <w:pPr>
              <w:rPr>
                <w:sz w:val="22"/>
                <w:szCs w:val="22"/>
              </w:rPr>
            </w:pPr>
          </w:p>
          <w:p w14:paraId="62188E6F" w14:textId="028A9D55" w:rsidR="00733844" w:rsidRDefault="003A02E0">
            <w:pPr>
              <w:rPr>
                <w:sz w:val="20"/>
                <w:szCs w:val="20"/>
              </w:rPr>
            </w:pPr>
            <w:r w:rsidRPr="003A02E0">
              <w:rPr>
                <w:sz w:val="22"/>
                <w:szCs w:val="22"/>
              </w:rPr>
              <w:t>Miss Kelly, Mrs Davies</w:t>
            </w:r>
            <w:r w:rsidR="00934FC7">
              <w:rPr>
                <w:sz w:val="22"/>
                <w:szCs w:val="22"/>
              </w:rPr>
              <w:t>, Mrs Devine</w:t>
            </w:r>
            <w:r w:rsidRPr="003A02E0">
              <w:rPr>
                <w:sz w:val="22"/>
                <w:szCs w:val="22"/>
              </w:rPr>
              <w:t xml:space="preserve"> and Ms Finlayson</w:t>
            </w:r>
          </w:p>
        </w:tc>
      </w:tr>
      <w:tr w:rsidR="007A210D" w14:paraId="12F5131F" w14:textId="77777777">
        <w:tc>
          <w:tcPr>
            <w:tcW w:w="10456" w:type="dxa"/>
            <w:gridSpan w:val="2"/>
          </w:tcPr>
          <w:p w14:paraId="700EE73E" w14:textId="2D4E8337" w:rsidR="007A210D" w:rsidRPr="00463168" w:rsidRDefault="00733AAD">
            <w:pPr>
              <w:jc w:val="center"/>
              <w:rPr>
                <w:rFonts w:ascii="Cavolini" w:eastAsia="Cavolini" w:hAnsi="Cavolini" w:cs="Cavolini"/>
                <w:b/>
                <w:i/>
                <w:sz w:val="32"/>
                <w:szCs w:val="32"/>
                <w:u w:val="single"/>
              </w:rPr>
            </w:pPr>
            <w:r w:rsidRPr="00463168">
              <w:rPr>
                <w:rFonts w:ascii="Cavolini" w:eastAsia="Cavolini" w:hAnsi="Cavolini" w:cs="Cavolini"/>
                <w:b/>
                <w:i/>
                <w:sz w:val="32"/>
                <w:szCs w:val="32"/>
                <w:u w:val="single"/>
              </w:rPr>
              <w:t>Up Coming Events</w:t>
            </w:r>
          </w:p>
          <w:p w14:paraId="506664C4"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Year 5 Leadership Day at Nepean CAPA HS- Monday 18 August</w:t>
            </w:r>
          </w:p>
          <w:p w14:paraId="033499DC"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Limelight rehearsal and Performance for Choir- Tuesday 19 August</w:t>
            </w:r>
          </w:p>
          <w:p w14:paraId="13FF3A8E"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Zone Athletics- Wednesday 20 August</w:t>
            </w:r>
          </w:p>
          <w:p w14:paraId="417624D1"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Nepean Blue Mountains Matinee Dance Performance- Wednesday 3 September</w:t>
            </w:r>
          </w:p>
          <w:p w14:paraId="6C6F3E7D"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Nepean Blue Mountains Twilight Dance Performance- Thursday 4 September</w:t>
            </w:r>
          </w:p>
          <w:p w14:paraId="02BD3614"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Nepean Shield Gala Day- Boys and Girls Soccer- Friday 5 September</w:t>
            </w:r>
          </w:p>
          <w:p w14:paraId="2FD049B3"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AECG Sports Day- Friday 5 September</w:t>
            </w:r>
          </w:p>
          <w:p w14:paraId="64A826DA" w14:textId="77777777" w:rsidR="00B71CF6" w:rsidRPr="003A02E0" w:rsidRDefault="00B71CF6" w:rsidP="00B71CF6">
            <w:pPr>
              <w:rPr>
                <w:rFonts w:asciiTheme="minorHAnsi" w:hAnsiTheme="minorHAnsi" w:cstheme="minorHAnsi"/>
                <w:sz w:val="22"/>
                <w:szCs w:val="22"/>
              </w:rPr>
            </w:pPr>
            <w:proofErr w:type="spellStart"/>
            <w:r w:rsidRPr="003A02E0">
              <w:rPr>
                <w:rFonts w:asciiTheme="minorHAnsi" w:hAnsiTheme="minorHAnsi" w:cstheme="minorHAnsi"/>
                <w:sz w:val="22"/>
                <w:szCs w:val="22"/>
              </w:rPr>
              <w:t>Calmsley</w:t>
            </w:r>
            <w:proofErr w:type="spellEnd"/>
            <w:r w:rsidRPr="003A02E0">
              <w:rPr>
                <w:rFonts w:asciiTheme="minorHAnsi" w:hAnsiTheme="minorHAnsi" w:cstheme="minorHAnsi"/>
                <w:sz w:val="22"/>
                <w:szCs w:val="22"/>
              </w:rPr>
              <w:t xml:space="preserve"> Farm Kinder Excursion-Wednesday 10 September</w:t>
            </w:r>
          </w:p>
          <w:p w14:paraId="21E76D56" w14:textId="77777777"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Stage 2 Camp- Tuesday 16 and Wednesday 17 September</w:t>
            </w:r>
          </w:p>
          <w:p w14:paraId="63A905AD" w14:textId="0A479941" w:rsidR="00B71CF6" w:rsidRPr="003A02E0" w:rsidRDefault="00B71CF6" w:rsidP="00B71CF6">
            <w:pPr>
              <w:rPr>
                <w:rFonts w:asciiTheme="minorHAnsi" w:hAnsiTheme="minorHAnsi" w:cstheme="minorHAnsi"/>
                <w:sz w:val="22"/>
                <w:szCs w:val="22"/>
              </w:rPr>
            </w:pPr>
            <w:r w:rsidRPr="003A02E0">
              <w:rPr>
                <w:rFonts w:asciiTheme="minorHAnsi" w:hAnsiTheme="minorHAnsi" w:cstheme="minorHAnsi"/>
                <w:sz w:val="22"/>
                <w:szCs w:val="22"/>
              </w:rPr>
              <w:t>Stage 3 NSW Olympics Unleashed Paddle Series Program- Tuesday 23 September</w:t>
            </w:r>
          </w:p>
          <w:p w14:paraId="262FCDC0" w14:textId="09A6F6A1" w:rsidR="00676207" w:rsidRPr="00A91AA9" w:rsidRDefault="00676207" w:rsidP="00B71CF6">
            <w:pPr>
              <w:rPr>
                <w:sz w:val="12"/>
              </w:rPr>
            </w:pPr>
          </w:p>
        </w:tc>
      </w:tr>
      <w:tr w:rsidR="007A210D" w14:paraId="171CF8F1" w14:textId="77777777">
        <w:tc>
          <w:tcPr>
            <w:tcW w:w="10456" w:type="dxa"/>
            <w:gridSpan w:val="2"/>
          </w:tcPr>
          <w:p w14:paraId="0A538455" w14:textId="77777777" w:rsidR="007A210D" w:rsidRPr="00463168" w:rsidRDefault="00A91AA9">
            <w:pPr>
              <w:jc w:val="center"/>
              <w:rPr>
                <w:rFonts w:ascii="Cavolini" w:eastAsia="Cavolini" w:hAnsi="Cavolini" w:cs="Cavolini"/>
                <w:b/>
                <w:i/>
                <w:sz w:val="32"/>
                <w:szCs w:val="32"/>
                <w:u w:val="single"/>
              </w:rPr>
            </w:pPr>
            <w:r w:rsidRPr="00463168">
              <w:rPr>
                <w:rFonts w:ascii="Cavolini" w:eastAsia="Cavolini" w:hAnsi="Cavolini" w:cs="Cavolini"/>
                <w:b/>
                <w:i/>
                <w:sz w:val="32"/>
                <w:szCs w:val="32"/>
                <w:u w:val="single"/>
              </w:rPr>
              <w:t xml:space="preserve">The Importance of </w:t>
            </w:r>
            <w:r w:rsidR="00733AAD" w:rsidRPr="00463168">
              <w:rPr>
                <w:rFonts w:ascii="Cavolini" w:eastAsia="Cavolini" w:hAnsi="Cavolini" w:cs="Cavolini"/>
                <w:b/>
                <w:i/>
                <w:sz w:val="32"/>
                <w:szCs w:val="32"/>
                <w:u w:val="single"/>
              </w:rPr>
              <w:t>Homework</w:t>
            </w:r>
          </w:p>
          <w:p w14:paraId="65E40960" w14:textId="77777777" w:rsidR="008232FF" w:rsidRDefault="008232FF" w:rsidP="00412FE4">
            <w:pPr>
              <w:pStyle w:val="NormalWeb"/>
              <w:spacing w:before="0" w:beforeAutospacing="0" w:after="0" w:afterAutospacing="0"/>
              <w:jc w:val="center"/>
              <w:rPr>
                <w:rFonts w:ascii="Calibri" w:hAnsi="Calibri"/>
                <w:color w:val="000000"/>
                <w:sz w:val="20"/>
                <w:szCs w:val="20"/>
              </w:rPr>
            </w:pPr>
          </w:p>
          <w:p w14:paraId="32E30460" w14:textId="77777777" w:rsidR="009D322C" w:rsidRDefault="009D322C" w:rsidP="006E6A62">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H</w:t>
            </w:r>
            <w:r w:rsidRPr="00C47497">
              <w:rPr>
                <w:rFonts w:ascii="Calibri" w:hAnsi="Calibri"/>
                <w:color w:val="000000"/>
                <w:sz w:val="22"/>
                <w:szCs w:val="22"/>
              </w:rPr>
              <w:t>omework is provided but not expected. We understand that afternoons are busy for everyone, so only complete what is manageable.</w:t>
            </w:r>
          </w:p>
          <w:p w14:paraId="79B4EECD" w14:textId="77777777" w:rsidR="00FE2AF5" w:rsidRDefault="00FE2AF5" w:rsidP="006E6A62">
            <w:pPr>
              <w:pStyle w:val="NormalWeb"/>
              <w:spacing w:before="0" w:beforeAutospacing="0" w:after="0" w:afterAutospacing="0"/>
              <w:jc w:val="both"/>
              <w:rPr>
                <w:rFonts w:ascii="Calibri" w:hAnsi="Calibri"/>
                <w:color w:val="000000"/>
                <w:sz w:val="22"/>
                <w:szCs w:val="22"/>
              </w:rPr>
            </w:pPr>
          </w:p>
          <w:p w14:paraId="70EC1859"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b/>
                <w:bCs/>
                <w:color w:val="000000"/>
                <w:sz w:val="22"/>
                <w:szCs w:val="22"/>
                <w:u w:val="single"/>
              </w:rPr>
              <w:t>Oral presentations</w:t>
            </w:r>
          </w:p>
          <w:p w14:paraId="2C6F0984"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color w:val="000000"/>
                <w:sz w:val="22"/>
                <w:szCs w:val="22"/>
              </w:rPr>
              <w:t>Each week, there will be a learning goal to help them develop their speaking and listening skills. It is important that your child prepares for these talks so that they are confident in presenting to the class. This term speech topics are linked to the English/Science Units.</w:t>
            </w:r>
          </w:p>
          <w:p w14:paraId="3ACCD81B"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b/>
                <w:bCs/>
                <w:color w:val="000000"/>
                <w:sz w:val="22"/>
                <w:szCs w:val="22"/>
                <w:u w:val="single"/>
              </w:rPr>
              <w:t>UFLI</w:t>
            </w:r>
          </w:p>
          <w:p w14:paraId="5F8B64C4"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color w:val="000000"/>
                <w:sz w:val="22"/>
                <w:szCs w:val="22"/>
              </w:rPr>
              <w:t>Students will be using this procedure to read decodable texts fluently as covered in UFLI lessons. </w:t>
            </w:r>
          </w:p>
          <w:p w14:paraId="01A58EB2"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color w:val="000000"/>
                <w:sz w:val="22"/>
                <w:szCs w:val="22"/>
              </w:rPr>
              <w:t>Students are expected to place one plastic sleeve in their class homework tray on Mondays. Teachers will place relevant decodable and home practice worksheets into sleeve to handout to students. </w:t>
            </w:r>
          </w:p>
          <w:p w14:paraId="475FEDD3"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b/>
                <w:bCs/>
                <w:color w:val="000000"/>
                <w:sz w:val="22"/>
                <w:szCs w:val="22"/>
                <w:u w:val="single"/>
              </w:rPr>
              <w:t>Home Reading</w:t>
            </w:r>
          </w:p>
          <w:p w14:paraId="4633831B"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color w:val="000000"/>
                <w:sz w:val="22"/>
                <w:szCs w:val="22"/>
              </w:rPr>
              <w:t>Please ensure that your child is reading each night for around 15 minutes. They can also be read to. Being read to is a great way to model how a reader’s voice changes as the text is read through our expression and flow.</w:t>
            </w:r>
          </w:p>
          <w:p w14:paraId="56A63002"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b/>
                <w:bCs/>
                <w:color w:val="000000"/>
                <w:sz w:val="22"/>
                <w:szCs w:val="22"/>
                <w:u w:val="single"/>
              </w:rPr>
              <w:t>Maths Homework</w:t>
            </w:r>
          </w:p>
          <w:p w14:paraId="408CA567" w14:textId="77777777" w:rsidR="00BE4B2A" w:rsidRPr="00BE4B2A" w:rsidRDefault="00BE4B2A" w:rsidP="006E6A62">
            <w:pPr>
              <w:shd w:val="clear" w:color="auto" w:fill="FFFFFF"/>
              <w:jc w:val="both"/>
              <w:textAlignment w:val="baseline"/>
              <w:rPr>
                <w:rFonts w:asciiTheme="minorHAnsi" w:eastAsia="Times New Roman" w:hAnsiTheme="minorHAnsi" w:cstheme="minorHAnsi"/>
                <w:color w:val="000000"/>
                <w:sz w:val="22"/>
                <w:szCs w:val="22"/>
              </w:rPr>
            </w:pPr>
            <w:r w:rsidRPr="00BE4B2A">
              <w:rPr>
                <w:rFonts w:asciiTheme="minorHAnsi" w:eastAsia="Times New Roman" w:hAnsiTheme="minorHAnsi" w:cstheme="minorHAnsi"/>
                <w:color w:val="000000"/>
                <w:sz w:val="22"/>
                <w:szCs w:val="22"/>
              </w:rPr>
              <w:t>Maths group homework will be handed out weekly and will revise learning that has occurred in Mathematics this year.</w:t>
            </w:r>
          </w:p>
          <w:p w14:paraId="33C65BA7" w14:textId="77777777" w:rsidR="00BE4B2A" w:rsidRDefault="00BE4B2A" w:rsidP="009D322C">
            <w:pPr>
              <w:pStyle w:val="NormalWeb"/>
              <w:spacing w:before="0" w:beforeAutospacing="0" w:after="0" w:afterAutospacing="0"/>
              <w:rPr>
                <w:rFonts w:ascii="Calibri" w:hAnsi="Calibri"/>
                <w:color w:val="000000"/>
                <w:sz w:val="22"/>
                <w:szCs w:val="22"/>
              </w:rPr>
            </w:pPr>
          </w:p>
          <w:p w14:paraId="33FE4D19" w14:textId="77777777" w:rsidR="009D322C" w:rsidRDefault="009D322C" w:rsidP="009D322C">
            <w:pPr>
              <w:pStyle w:val="NormalWeb"/>
              <w:spacing w:before="0" w:beforeAutospacing="0" w:after="0" w:afterAutospacing="0"/>
              <w:rPr>
                <w:rFonts w:ascii="Calibri" w:hAnsi="Calibri"/>
                <w:color w:val="000000"/>
                <w:sz w:val="22"/>
                <w:szCs w:val="22"/>
              </w:rPr>
            </w:pPr>
          </w:p>
          <w:p w14:paraId="6C8DD6E3" w14:textId="77777777" w:rsidR="00BE4B2A" w:rsidRDefault="00BE4B2A" w:rsidP="009D322C">
            <w:pPr>
              <w:pStyle w:val="NormalWeb"/>
              <w:spacing w:before="0" w:beforeAutospacing="0" w:after="0" w:afterAutospacing="0"/>
              <w:rPr>
                <w:rFonts w:ascii="Calibri" w:hAnsi="Calibri"/>
                <w:color w:val="000000"/>
                <w:sz w:val="22"/>
                <w:szCs w:val="22"/>
              </w:rPr>
            </w:pPr>
          </w:p>
          <w:p w14:paraId="113F5688" w14:textId="77777777" w:rsidR="00BE4B2A" w:rsidRDefault="00BE4B2A" w:rsidP="009D322C">
            <w:pPr>
              <w:pStyle w:val="NormalWeb"/>
              <w:spacing w:before="0" w:beforeAutospacing="0" w:after="0" w:afterAutospacing="0"/>
              <w:rPr>
                <w:rFonts w:ascii="Calibri" w:hAnsi="Calibri"/>
                <w:color w:val="000000"/>
                <w:sz w:val="22"/>
                <w:szCs w:val="22"/>
              </w:rPr>
            </w:pPr>
          </w:p>
          <w:p w14:paraId="6ED5B210" w14:textId="7922FBF8" w:rsidR="00412FE4" w:rsidRPr="00412FE4" w:rsidRDefault="00412FE4" w:rsidP="00412FE4">
            <w:pPr>
              <w:pStyle w:val="NormalWeb"/>
              <w:spacing w:before="0" w:beforeAutospacing="0" w:after="0" w:afterAutospacing="0"/>
              <w:jc w:val="center"/>
              <w:rPr>
                <w:rFonts w:ascii="Calibri" w:hAnsi="Calibri"/>
                <w:color w:val="000000"/>
                <w:sz w:val="20"/>
                <w:szCs w:val="20"/>
              </w:rPr>
            </w:pPr>
          </w:p>
        </w:tc>
      </w:tr>
      <w:tr w:rsidR="007A210D" w14:paraId="4AC08D8F" w14:textId="77777777">
        <w:tc>
          <w:tcPr>
            <w:tcW w:w="10456" w:type="dxa"/>
            <w:gridSpan w:val="2"/>
          </w:tcPr>
          <w:p w14:paraId="4D86E308" w14:textId="1ABEF79B" w:rsidR="007A210D" w:rsidRDefault="00733AAD">
            <w:pPr>
              <w:jc w:val="center"/>
              <w:rPr>
                <w:rFonts w:ascii="Cavolini" w:eastAsia="Cavolini" w:hAnsi="Cavolini" w:cs="Cavolini"/>
                <w:b/>
                <w:i/>
                <w:sz w:val="40"/>
                <w:szCs w:val="40"/>
              </w:rPr>
            </w:pPr>
            <w:r w:rsidRPr="008232FF">
              <w:rPr>
                <w:rFonts w:ascii="Cavolini" w:eastAsia="Cavolini" w:hAnsi="Cavolini" w:cs="Cavolini"/>
                <w:b/>
                <w:i/>
                <w:sz w:val="32"/>
                <w:szCs w:val="32"/>
              </w:rPr>
              <w:lastRenderedPageBreak/>
              <w:t xml:space="preserve">Term </w:t>
            </w:r>
            <w:r w:rsidR="009D322C">
              <w:rPr>
                <w:rFonts w:ascii="Cavolini" w:eastAsia="Cavolini" w:hAnsi="Cavolini" w:cs="Cavolini"/>
                <w:b/>
                <w:i/>
                <w:sz w:val="32"/>
                <w:szCs w:val="32"/>
              </w:rPr>
              <w:t>2</w:t>
            </w:r>
            <w:r w:rsidRPr="008232FF">
              <w:rPr>
                <w:rFonts w:ascii="Cavolini" w:eastAsia="Cavolini" w:hAnsi="Cavolini" w:cs="Cavolini"/>
                <w:b/>
                <w:i/>
                <w:sz w:val="32"/>
                <w:szCs w:val="32"/>
              </w:rPr>
              <w:t xml:space="preserve"> Learning Focu</w:t>
            </w:r>
            <w:r w:rsidR="00840A4D">
              <w:rPr>
                <w:rFonts w:ascii="Cavolini" w:eastAsia="Cavolini" w:hAnsi="Cavolini" w:cs="Cavolini"/>
                <w:b/>
                <w:i/>
                <w:sz w:val="32"/>
                <w:szCs w:val="32"/>
              </w:rPr>
              <w:t>s</w:t>
            </w:r>
          </w:p>
        </w:tc>
      </w:tr>
      <w:tr w:rsidR="00463168" w14:paraId="15DBF12A" w14:textId="77777777" w:rsidTr="003A51EE">
        <w:trPr>
          <w:trHeight w:val="280"/>
        </w:trPr>
        <w:tc>
          <w:tcPr>
            <w:tcW w:w="5098" w:type="dxa"/>
          </w:tcPr>
          <w:p w14:paraId="549B3970" w14:textId="77777777" w:rsidR="00463168" w:rsidRDefault="00463168" w:rsidP="006E6A62">
            <w:pPr>
              <w:jc w:val="both"/>
              <w:rPr>
                <w:rFonts w:asciiTheme="minorHAnsi" w:eastAsia="Cavolini" w:hAnsiTheme="minorHAnsi" w:cstheme="minorHAnsi"/>
                <w:bCs/>
                <w:iCs/>
                <w:sz w:val="22"/>
                <w:szCs w:val="22"/>
              </w:rPr>
            </w:pPr>
            <w:r w:rsidRPr="00463168">
              <w:rPr>
                <w:rFonts w:asciiTheme="minorHAnsi" w:eastAsia="Cavolini" w:hAnsiTheme="minorHAnsi" w:cstheme="minorHAnsi"/>
                <w:bCs/>
                <w:iCs/>
                <w:sz w:val="22"/>
                <w:szCs w:val="22"/>
              </w:rPr>
              <w:t>Science- Earth and Space</w:t>
            </w:r>
          </w:p>
          <w:p w14:paraId="5CCD6B6E" w14:textId="2A88A7EC" w:rsidR="003A51EE" w:rsidRDefault="003A51EE" w:rsidP="006E6A62">
            <w:pPr>
              <w:jc w:val="both"/>
              <w:rPr>
                <w:rFonts w:asciiTheme="minorHAnsi" w:eastAsia="Cavolini" w:hAnsiTheme="minorHAnsi" w:cstheme="minorHAnsi"/>
                <w:bCs/>
                <w:iCs/>
                <w:sz w:val="22"/>
                <w:szCs w:val="22"/>
              </w:rPr>
            </w:pPr>
            <w:r w:rsidRPr="003A51EE">
              <w:rPr>
                <w:rFonts w:asciiTheme="minorHAnsi" w:eastAsia="Cavolini" w:hAnsiTheme="minorHAnsi" w:cstheme="minorHAnsi"/>
                <w:bCs/>
                <w:iCs/>
                <w:sz w:val="22"/>
                <w:szCs w:val="22"/>
              </w:rPr>
              <w:t>Students explore daily changes in the weather. They make observations and predictions about the weather and record their observations in a weather chart. Students identify how the weather affects choices they make in their daily life.  </w:t>
            </w:r>
          </w:p>
          <w:p w14:paraId="67F22A8F" w14:textId="26A09BC6" w:rsidR="00463168" w:rsidRPr="00463168" w:rsidRDefault="00463168" w:rsidP="006E6A62">
            <w:pPr>
              <w:jc w:val="both"/>
              <w:rPr>
                <w:rFonts w:asciiTheme="minorHAnsi" w:eastAsia="Cavolini" w:hAnsiTheme="minorHAnsi" w:cstheme="minorHAnsi"/>
                <w:bCs/>
                <w:iCs/>
                <w:sz w:val="22"/>
                <w:szCs w:val="22"/>
              </w:rPr>
            </w:pPr>
          </w:p>
        </w:tc>
        <w:tc>
          <w:tcPr>
            <w:tcW w:w="5358" w:type="dxa"/>
          </w:tcPr>
          <w:p w14:paraId="230D47C6" w14:textId="77777777" w:rsidR="00463168" w:rsidRDefault="00463168" w:rsidP="006E6A62">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Geography-</w:t>
            </w:r>
          </w:p>
          <w:p w14:paraId="50819272" w14:textId="7B48C8C7" w:rsidR="003A51EE" w:rsidRPr="00463168" w:rsidRDefault="003A51EE" w:rsidP="006E6A62">
            <w:pPr>
              <w:jc w:val="both"/>
              <w:rPr>
                <w:rFonts w:asciiTheme="minorHAnsi" w:eastAsia="Cavolini" w:hAnsiTheme="minorHAnsi" w:cstheme="minorHAnsi"/>
                <w:bCs/>
                <w:iCs/>
                <w:sz w:val="22"/>
                <w:szCs w:val="22"/>
              </w:rPr>
            </w:pPr>
            <w:r w:rsidRPr="003A51EE">
              <w:rPr>
                <w:rFonts w:asciiTheme="minorHAnsi" w:eastAsia="Cavolini" w:hAnsiTheme="minorHAnsi" w:cstheme="minorHAnsi"/>
                <w:bCs/>
                <w:iCs/>
                <w:sz w:val="22"/>
                <w:szCs w:val="22"/>
              </w:rPr>
              <w:t>Students explore the places they live in and belong to. They develop an understanding of what makes a place special and how this may differ for different people. Students learn about the importance of looking after places. Students explore how the location of places can be represented. </w:t>
            </w:r>
          </w:p>
        </w:tc>
      </w:tr>
      <w:tr w:rsidR="00463168" w14:paraId="49621DE6" w14:textId="77777777" w:rsidTr="003A51EE">
        <w:trPr>
          <w:trHeight w:val="280"/>
        </w:trPr>
        <w:tc>
          <w:tcPr>
            <w:tcW w:w="5098" w:type="dxa"/>
          </w:tcPr>
          <w:p w14:paraId="0CB1F6A0" w14:textId="224EFCD8" w:rsidR="00463168" w:rsidRDefault="00463168" w:rsidP="006E6A62">
            <w:pPr>
              <w:tabs>
                <w:tab w:val="left" w:pos="2640"/>
              </w:tabs>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Creative Arts-</w:t>
            </w:r>
            <w:r w:rsidR="003A51EE">
              <w:rPr>
                <w:rFonts w:asciiTheme="minorHAnsi" w:eastAsia="Cavolini" w:hAnsiTheme="minorHAnsi" w:cstheme="minorHAnsi"/>
                <w:bCs/>
                <w:iCs/>
                <w:sz w:val="22"/>
                <w:szCs w:val="22"/>
              </w:rPr>
              <w:t xml:space="preserve"> Visual Arts</w:t>
            </w:r>
            <w:r w:rsidR="003A51EE">
              <w:rPr>
                <w:rFonts w:asciiTheme="minorHAnsi" w:eastAsia="Cavolini" w:hAnsiTheme="minorHAnsi" w:cstheme="minorHAnsi"/>
                <w:bCs/>
                <w:iCs/>
                <w:sz w:val="22"/>
                <w:szCs w:val="22"/>
              </w:rPr>
              <w:tab/>
            </w:r>
          </w:p>
          <w:p w14:paraId="6F2BDE53" w14:textId="529E72CA" w:rsidR="003A51EE" w:rsidRDefault="003A51EE" w:rsidP="006E6A62">
            <w:pPr>
              <w:tabs>
                <w:tab w:val="left" w:pos="2640"/>
              </w:tabs>
              <w:jc w:val="both"/>
              <w:rPr>
                <w:rFonts w:asciiTheme="minorHAnsi" w:eastAsia="Cavolini" w:hAnsiTheme="minorHAnsi" w:cstheme="minorHAnsi"/>
                <w:bCs/>
                <w:iCs/>
                <w:sz w:val="22"/>
                <w:szCs w:val="22"/>
              </w:rPr>
            </w:pPr>
            <w:r w:rsidRPr="003A51EE">
              <w:rPr>
                <w:rFonts w:asciiTheme="minorHAnsi" w:eastAsia="Cavolini" w:hAnsiTheme="minorHAnsi" w:cstheme="minorHAnsi"/>
                <w:bCs/>
                <w:iCs/>
                <w:sz w:val="22"/>
                <w:szCs w:val="22"/>
              </w:rPr>
              <w:t>Students engage in making, appreciating and exhibiting as interrelated practices in Visual Arts. They are provided with opportunities to develop deeper knowledge, understanding and skills as they apply their learning to inform and enrich their visual arts experiences. Artworks may be made, appreciated, exhibited and accessed through the senses. </w:t>
            </w:r>
          </w:p>
          <w:p w14:paraId="502F6270" w14:textId="4233D9E1" w:rsidR="003A51EE" w:rsidRPr="00463168" w:rsidRDefault="003A51EE" w:rsidP="006E6A62">
            <w:pPr>
              <w:jc w:val="both"/>
              <w:rPr>
                <w:rFonts w:asciiTheme="minorHAnsi" w:eastAsia="Cavolini" w:hAnsiTheme="minorHAnsi" w:cstheme="minorHAnsi"/>
                <w:bCs/>
                <w:iCs/>
                <w:sz w:val="22"/>
                <w:szCs w:val="22"/>
              </w:rPr>
            </w:pPr>
          </w:p>
        </w:tc>
        <w:tc>
          <w:tcPr>
            <w:tcW w:w="5358" w:type="dxa"/>
          </w:tcPr>
          <w:p w14:paraId="6F0191C2" w14:textId="7E4646E6" w:rsidR="00463168" w:rsidRDefault="00463168" w:rsidP="006E6A62">
            <w:pPr>
              <w:jc w:val="both"/>
              <w:rPr>
                <w:rFonts w:asciiTheme="minorHAnsi" w:eastAsia="Aptos" w:hAnsiTheme="minorHAnsi" w:cstheme="minorHAnsi"/>
                <w:kern w:val="2"/>
                <w:sz w:val="22"/>
                <w:szCs w:val="22"/>
                <w:lang w:eastAsia="en-US"/>
                <w14:ligatures w14:val="standardContextual"/>
              </w:rPr>
            </w:pPr>
            <w:r w:rsidRPr="00463168">
              <w:rPr>
                <w:rFonts w:asciiTheme="minorHAnsi" w:eastAsia="Aptos" w:hAnsiTheme="minorHAnsi" w:cstheme="minorHAnsi"/>
                <w:kern w:val="2"/>
                <w:sz w:val="22"/>
                <w:szCs w:val="22"/>
                <w:lang w:eastAsia="en-US"/>
                <w14:ligatures w14:val="standardContextual"/>
              </w:rPr>
              <w:t xml:space="preserve">PDHPE – </w:t>
            </w:r>
          </w:p>
          <w:p w14:paraId="491DC784" w14:textId="7D533BAD" w:rsidR="003A51EE" w:rsidRPr="00463168" w:rsidRDefault="003A51EE" w:rsidP="006E6A62">
            <w:pPr>
              <w:jc w:val="both"/>
              <w:rPr>
                <w:rFonts w:asciiTheme="minorHAnsi" w:eastAsia="Aptos" w:hAnsiTheme="minorHAnsi" w:cstheme="minorHAnsi"/>
                <w:kern w:val="2"/>
                <w:sz w:val="22"/>
                <w:szCs w:val="22"/>
                <w:lang w:eastAsia="en-US"/>
                <w14:ligatures w14:val="standardContextual"/>
              </w:rPr>
            </w:pPr>
            <w:r w:rsidRPr="003A51EE">
              <w:rPr>
                <w:rFonts w:asciiTheme="minorHAnsi" w:eastAsia="Aptos" w:hAnsiTheme="minorHAnsi" w:cstheme="minorHAnsi"/>
                <w:kern w:val="2"/>
                <w:sz w:val="22"/>
                <w:szCs w:val="22"/>
                <w:lang w:eastAsia="en-US"/>
                <w14:ligatures w14:val="standardContextual"/>
              </w:rPr>
              <w:t xml:space="preserve">Students explore the fundamental movement skills of throwing and catching. It provides opportunities for students to practice these skills in fun, varied and increasingly complex situations. The unit builds on student prior knowledge and experience with these fundamental movement skills. Students should demonstrate proficiency of the introductory components of these skills by the end of </w:t>
            </w:r>
            <w:r w:rsidR="006E6A62">
              <w:rPr>
                <w:rFonts w:asciiTheme="minorHAnsi" w:eastAsia="Aptos" w:hAnsiTheme="minorHAnsi" w:cstheme="minorHAnsi"/>
                <w:kern w:val="2"/>
                <w:sz w:val="22"/>
                <w:szCs w:val="22"/>
                <w:lang w:eastAsia="en-US"/>
                <w14:ligatures w14:val="standardContextual"/>
              </w:rPr>
              <w:t xml:space="preserve">Early </w:t>
            </w:r>
            <w:r w:rsidRPr="003A51EE">
              <w:rPr>
                <w:rFonts w:asciiTheme="minorHAnsi" w:eastAsia="Aptos" w:hAnsiTheme="minorHAnsi" w:cstheme="minorHAnsi"/>
                <w:kern w:val="2"/>
                <w:sz w:val="22"/>
                <w:szCs w:val="22"/>
                <w:lang w:eastAsia="en-US"/>
                <w14:ligatures w14:val="standardContextual"/>
              </w:rPr>
              <w:t>Stage 1. Students will need to communicate and cooperate in weekly activities and demonstrate their ability to perform Fundamental Movement Skills in a variety of situations. </w:t>
            </w:r>
          </w:p>
          <w:p w14:paraId="07F47CBD" w14:textId="04B9DEC4" w:rsidR="00463168" w:rsidRPr="00463168" w:rsidRDefault="00463168" w:rsidP="006E6A62">
            <w:pPr>
              <w:jc w:val="both"/>
              <w:rPr>
                <w:rFonts w:asciiTheme="minorHAnsi" w:eastAsia="Cavolini" w:hAnsiTheme="minorHAnsi" w:cstheme="minorHAnsi"/>
                <w:bCs/>
                <w:iCs/>
                <w:sz w:val="22"/>
                <w:szCs w:val="22"/>
              </w:rPr>
            </w:pPr>
          </w:p>
        </w:tc>
      </w:tr>
    </w:tbl>
    <w:p w14:paraId="223577B6" w14:textId="77777777" w:rsidR="006644E4" w:rsidRDefault="006644E4"/>
    <w:tbl>
      <w:tblPr>
        <w:tblStyle w:val="TableGrid"/>
        <w:tblW w:w="0" w:type="auto"/>
        <w:tblLook w:val="04A0" w:firstRow="1" w:lastRow="0" w:firstColumn="1" w:lastColumn="0" w:noHBand="0" w:noVBand="1"/>
      </w:tblPr>
      <w:tblGrid>
        <w:gridCol w:w="10456"/>
      </w:tblGrid>
      <w:tr w:rsidR="00492E0F" w14:paraId="478AE0ED" w14:textId="77777777">
        <w:tc>
          <w:tcPr>
            <w:tcW w:w="10456" w:type="dxa"/>
          </w:tcPr>
          <w:p w14:paraId="123FEA3B" w14:textId="77777777" w:rsidR="007D1295" w:rsidRDefault="00492E0F" w:rsidP="007D1295">
            <w:r>
              <w:t>Englis</w:t>
            </w:r>
            <w:r w:rsidR="007D1295">
              <w:t>h</w:t>
            </w:r>
          </w:p>
          <w:p w14:paraId="66C46314" w14:textId="71E250BA" w:rsidR="007D1295" w:rsidRPr="007D1295" w:rsidRDefault="007D1295" w:rsidP="006E6A62">
            <w:pPr>
              <w:jc w:val="both"/>
            </w:pPr>
            <w:r w:rsidRPr="007D1295">
              <w:t>Literary Concepts </w:t>
            </w:r>
          </w:p>
          <w:p w14:paraId="1719DAF9" w14:textId="77777777" w:rsidR="007D1295" w:rsidRPr="007D1295" w:rsidRDefault="007D1295" w:rsidP="006E6A62">
            <w:pPr>
              <w:jc w:val="both"/>
            </w:pPr>
            <w:r w:rsidRPr="007D1295">
              <w:t>1.</w:t>
            </w:r>
            <w:r w:rsidRPr="007D1295">
              <w:tab/>
              <w:t>Character: Students learn about characters in stories, including their traits and motivations. Understanding characters helps them connect with the story and think about how different people might feel or act in various situations. </w:t>
            </w:r>
          </w:p>
          <w:p w14:paraId="55F23ABA" w14:textId="77777777" w:rsidR="007D1295" w:rsidRPr="007D1295" w:rsidRDefault="007D1295" w:rsidP="006E6A62">
            <w:pPr>
              <w:jc w:val="both"/>
            </w:pPr>
            <w:r w:rsidRPr="007D1295">
              <w:t>2.</w:t>
            </w:r>
            <w:r w:rsidRPr="007D1295">
              <w:tab/>
              <w:t>Perspective: Students explore how stories can be told from different points of view. They will learn that the perspective of the narrator can change how the story is understood and encourage them to think about whose voice is being represented in a narrative. </w:t>
            </w:r>
          </w:p>
          <w:p w14:paraId="3F362147" w14:textId="0728D55B" w:rsidR="007D1295" w:rsidRPr="007D1295" w:rsidRDefault="007D1295" w:rsidP="006E6A62">
            <w:pPr>
              <w:jc w:val="both"/>
            </w:pPr>
            <w:r w:rsidRPr="007D1295">
              <w:t>In Term 3, students will be focusing on understanding stories and information from books. Here are some key areas they will explore: </w:t>
            </w:r>
          </w:p>
          <w:p w14:paraId="1AA78679" w14:textId="77777777" w:rsidR="007D1295" w:rsidRPr="007D1295" w:rsidRDefault="007D1295" w:rsidP="006E6A62">
            <w:pPr>
              <w:jc w:val="both"/>
            </w:pPr>
            <w:r w:rsidRPr="007D1295">
              <w:t>1.</w:t>
            </w:r>
            <w:r w:rsidRPr="007D1295">
              <w:tab/>
              <w:t>Understanding Characters and Events: They will learn to identify who is in the story (the characters) and what happens (the events). They will practice talking about their favourite characters and what they do. </w:t>
            </w:r>
          </w:p>
          <w:p w14:paraId="27DE9617" w14:textId="77777777" w:rsidR="007D1295" w:rsidRPr="007D1295" w:rsidRDefault="007D1295" w:rsidP="006E6A62">
            <w:pPr>
              <w:jc w:val="both"/>
            </w:pPr>
            <w:r w:rsidRPr="007D1295">
              <w:t>2.</w:t>
            </w:r>
            <w:r w:rsidRPr="007D1295">
              <w:tab/>
              <w:t>Making Predictions: Before reading a story, they will be encouraged to guess what might happen next based on the pictures and title. This helps them think critically and engage with the text. </w:t>
            </w:r>
          </w:p>
          <w:p w14:paraId="2130CACC" w14:textId="77777777" w:rsidR="007D1295" w:rsidRPr="007D1295" w:rsidRDefault="007D1295" w:rsidP="006E6A62">
            <w:pPr>
              <w:jc w:val="both"/>
            </w:pPr>
            <w:r w:rsidRPr="007D1295">
              <w:t>3.</w:t>
            </w:r>
            <w:r w:rsidRPr="007D1295">
              <w:tab/>
              <w:t>Retelling Stories: After reading, they will practice retelling the story in their own words. This helps them remember important details and improves their understanding. </w:t>
            </w:r>
          </w:p>
          <w:p w14:paraId="67E0B0CD" w14:textId="77777777" w:rsidR="007D1295" w:rsidRPr="007D1295" w:rsidRDefault="007D1295" w:rsidP="006E6A62">
            <w:pPr>
              <w:jc w:val="both"/>
            </w:pPr>
            <w:r w:rsidRPr="007D1295">
              <w:t>4.</w:t>
            </w:r>
            <w:r w:rsidRPr="007D1295">
              <w:tab/>
              <w:t>Answering Questions: They will be asked simple questions about the story, such as “What happened first?” or “How did the character feel?” This encourages them to think about the story and express their thoughts. </w:t>
            </w:r>
          </w:p>
          <w:p w14:paraId="31EB8742" w14:textId="77777777" w:rsidR="007D1295" w:rsidRPr="007D1295" w:rsidRDefault="007D1295" w:rsidP="006E6A62">
            <w:pPr>
              <w:jc w:val="both"/>
            </w:pPr>
            <w:r w:rsidRPr="007D1295">
              <w:t>5.</w:t>
            </w:r>
            <w:r w:rsidRPr="007D1295">
              <w:tab/>
              <w:t>Connecting to Personal Experiences: They will be encouraged to share how the story relates to their own life. For example, they might talk about a time they felt like a character in a book. </w:t>
            </w:r>
          </w:p>
          <w:p w14:paraId="33B0C033" w14:textId="77777777" w:rsidR="007D1295" w:rsidRPr="007D1295" w:rsidRDefault="007D1295" w:rsidP="006E6A62">
            <w:pPr>
              <w:jc w:val="both"/>
            </w:pPr>
            <w:r w:rsidRPr="007D1295">
              <w:t>6.</w:t>
            </w:r>
            <w:r w:rsidRPr="007D1295">
              <w:tab/>
              <w:t>Exploring Different Texts: In addition to storybooks, they will read different types of texts, like poems and informational books, to understand that reading can come in many forms. </w:t>
            </w:r>
          </w:p>
          <w:p w14:paraId="2A7CF7FB" w14:textId="2EDC7BB8" w:rsidR="00492E0F" w:rsidRDefault="007D1295" w:rsidP="006E6A62">
            <w:pPr>
              <w:jc w:val="both"/>
            </w:pPr>
            <w:r w:rsidRPr="007D1295">
              <w:t>7.</w:t>
            </w:r>
            <w:r w:rsidRPr="007D1295">
              <w:tab/>
              <w:t>Fluency in Reading: They will work on reading smoothly and with expression. This means practicing reading aloud in a way that sounds natural, using the right speed and voice for the story. This helps them enjoy reading more and makes it easier for them to understand the text. </w:t>
            </w:r>
          </w:p>
          <w:p w14:paraId="67710F40" w14:textId="77777777" w:rsidR="00523EF0" w:rsidRDefault="00523EF0" w:rsidP="006E6A62">
            <w:pPr>
              <w:jc w:val="both"/>
            </w:pPr>
          </w:p>
          <w:p w14:paraId="5BA8B8FD" w14:textId="77777777" w:rsidR="00523EF0" w:rsidRPr="00523EF0" w:rsidRDefault="00523EF0" w:rsidP="006E6A62">
            <w:pPr>
              <w:jc w:val="both"/>
            </w:pPr>
            <w:r w:rsidRPr="00523EF0">
              <w:t>Creating written texts  </w:t>
            </w:r>
          </w:p>
          <w:p w14:paraId="72CDB1DA" w14:textId="066BC64B" w:rsidR="00523EF0" w:rsidRPr="00523EF0" w:rsidRDefault="00523EF0" w:rsidP="006E6A62">
            <w:pPr>
              <w:jc w:val="both"/>
            </w:pPr>
            <w:r w:rsidRPr="00523EF0">
              <w:t xml:space="preserve">Students will learn to create a text including at least 2 related ideas. They will be provided with opportunities to identify and use time connectives and sequence information and events. Students will experiment with </w:t>
            </w:r>
            <w:r w:rsidR="006E6A62">
              <w:t>constructing</w:t>
            </w:r>
            <w:r w:rsidRPr="00523EF0">
              <w:t xml:space="preserve"> compound sentences. Students will explain the purpose of a verb, a noun and an adjective in their own writing. Students will be provided feedback to help improve their understanding of ways they can improve their writing. </w:t>
            </w:r>
          </w:p>
          <w:p w14:paraId="28184E91" w14:textId="70137CE1" w:rsidR="007D1295" w:rsidRDefault="007D1295"/>
        </w:tc>
      </w:tr>
      <w:tr w:rsidR="00492E0F" w14:paraId="7A513082" w14:textId="77777777" w:rsidTr="00492E0F">
        <w:trPr>
          <w:trHeight w:val="2232"/>
        </w:trPr>
        <w:tc>
          <w:tcPr>
            <w:tcW w:w="10456" w:type="dxa"/>
          </w:tcPr>
          <w:p w14:paraId="3536FD2F" w14:textId="6147ED2F" w:rsidR="00492E0F" w:rsidRDefault="00492E0F">
            <w:r>
              <w:lastRenderedPageBreak/>
              <w:t>Mathematics</w:t>
            </w:r>
          </w:p>
          <w:p w14:paraId="71BD988C" w14:textId="77777777" w:rsidR="00492E0F" w:rsidRDefault="00492E0F"/>
          <w:tbl>
            <w:tblPr>
              <w:tblW w:w="100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7093"/>
            </w:tblGrid>
            <w:tr w:rsidR="004676E4" w:rsidRPr="004676E4" w14:paraId="118A0CCE" w14:textId="77777777" w:rsidTr="006F6549">
              <w:trPr>
                <w:trHeight w:val="300"/>
              </w:trPr>
              <w:tc>
                <w:tcPr>
                  <w:tcW w:w="2985" w:type="dxa"/>
                  <w:tcBorders>
                    <w:top w:val="single" w:sz="6" w:space="0" w:color="auto"/>
                    <w:left w:val="single" w:sz="6" w:space="0" w:color="auto"/>
                    <w:bottom w:val="single" w:sz="6" w:space="0" w:color="auto"/>
                    <w:right w:val="single" w:sz="6" w:space="0" w:color="auto"/>
                  </w:tcBorders>
                  <w:hideMark/>
                </w:tcPr>
                <w:p w14:paraId="3F4A03D5"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Weeks 1-2 </w:t>
                  </w:r>
                </w:p>
              </w:tc>
              <w:tc>
                <w:tcPr>
                  <w:tcW w:w="7093" w:type="dxa"/>
                  <w:tcBorders>
                    <w:top w:val="single" w:sz="6" w:space="0" w:color="auto"/>
                    <w:left w:val="single" w:sz="6" w:space="0" w:color="auto"/>
                    <w:bottom w:val="single" w:sz="6" w:space="0" w:color="auto"/>
                    <w:right w:val="single" w:sz="6" w:space="0" w:color="auto"/>
                  </w:tcBorders>
                  <w:hideMark/>
                </w:tcPr>
                <w:p w14:paraId="1581E896" w14:textId="67195805"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b/>
                      <w:bCs/>
                    </w:rPr>
                    <w:t>Number Sense</w:t>
                  </w:r>
                  <w:r w:rsidRPr="004676E4">
                    <w:rPr>
                      <w:rFonts w:asciiTheme="minorHAnsi" w:eastAsia="Times New Roman" w:hAnsiTheme="minorHAnsi" w:cstheme="minorHAnsi"/>
                    </w:rPr>
                    <w:t>: Students will explore numbers and their meanings. They will learn to count, recognise numbers, and understand the concepts of more and less. Activities may include counting objects</w:t>
                  </w:r>
                  <w:r w:rsidR="00E72CFB">
                    <w:rPr>
                      <w:rFonts w:asciiTheme="minorHAnsi" w:eastAsia="Times New Roman" w:hAnsiTheme="minorHAnsi" w:cstheme="minorHAnsi"/>
                    </w:rPr>
                    <w:t xml:space="preserve"> and</w:t>
                  </w:r>
                  <w:r w:rsidRPr="004676E4">
                    <w:rPr>
                      <w:rFonts w:asciiTheme="minorHAnsi" w:eastAsia="Times New Roman" w:hAnsiTheme="minorHAnsi" w:cstheme="minorHAnsi"/>
                    </w:rPr>
                    <w:t xml:space="preserve"> play</w:t>
                  </w:r>
                  <w:r w:rsidR="00E72CFB">
                    <w:rPr>
                      <w:rFonts w:asciiTheme="minorHAnsi" w:eastAsia="Times New Roman" w:hAnsiTheme="minorHAnsi" w:cstheme="minorHAnsi"/>
                    </w:rPr>
                    <w:t xml:space="preserve"> situations.</w:t>
                  </w:r>
                  <w:r w:rsidRPr="004676E4">
                    <w:rPr>
                      <w:rFonts w:asciiTheme="minorHAnsi" w:eastAsia="Times New Roman" w:hAnsiTheme="minorHAnsi" w:cstheme="minorHAnsi"/>
                    </w:rPr>
                    <w:t> </w:t>
                  </w:r>
                </w:p>
                <w:p w14:paraId="33C46CAE"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 </w:t>
                  </w:r>
                </w:p>
              </w:tc>
            </w:tr>
            <w:tr w:rsidR="004676E4" w:rsidRPr="004676E4" w14:paraId="25E6E334" w14:textId="77777777" w:rsidTr="006F6549">
              <w:trPr>
                <w:trHeight w:val="300"/>
              </w:trPr>
              <w:tc>
                <w:tcPr>
                  <w:tcW w:w="2985" w:type="dxa"/>
                  <w:tcBorders>
                    <w:top w:val="single" w:sz="6" w:space="0" w:color="auto"/>
                    <w:left w:val="single" w:sz="6" w:space="0" w:color="auto"/>
                    <w:bottom w:val="single" w:sz="6" w:space="0" w:color="auto"/>
                    <w:right w:val="single" w:sz="6" w:space="0" w:color="auto"/>
                  </w:tcBorders>
                  <w:hideMark/>
                </w:tcPr>
                <w:p w14:paraId="7819FA26"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Weeks 3-4 </w:t>
                  </w:r>
                </w:p>
              </w:tc>
              <w:tc>
                <w:tcPr>
                  <w:tcW w:w="7093" w:type="dxa"/>
                  <w:tcBorders>
                    <w:top w:val="single" w:sz="6" w:space="0" w:color="auto"/>
                    <w:left w:val="single" w:sz="6" w:space="0" w:color="auto"/>
                    <w:bottom w:val="single" w:sz="6" w:space="0" w:color="auto"/>
                    <w:right w:val="single" w:sz="6" w:space="0" w:color="auto"/>
                  </w:tcBorders>
                  <w:hideMark/>
                </w:tcPr>
                <w:p w14:paraId="179E704E"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b/>
                      <w:bCs/>
                    </w:rPr>
                    <w:t>Patterns and Algebra</w:t>
                  </w:r>
                  <w:r w:rsidRPr="004676E4">
                    <w:rPr>
                      <w:rFonts w:asciiTheme="minorHAnsi" w:eastAsia="Times New Roman" w:hAnsiTheme="minorHAnsi" w:cstheme="minorHAnsi"/>
                    </w:rPr>
                    <w:t>: Students will begin to identify and create patterns using colours, shapes, and numbers. They will learn to recognise patterns in their environment and explore how to extend and describe them. This helps develop their reasoning and problem-solving skills. </w:t>
                  </w:r>
                </w:p>
                <w:p w14:paraId="3447146A"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 </w:t>
                  </w:r>
                </w:p>
              </w:tc>
            </w:tr>
            <w:tr w:rsidR="004676E4" w:rsidRPr="004676E4" w14:paraId="004823D3" w14:textId="77777777" w:rsidTr="006F6549">
              <w:trPr>
                <w:trHeight w:val="300"/>
              </w:trPr>
              <w:tc>
                <w:tcPr>
                  <w:tcW w:w="2985" w:type="dxa"/>
                  <w:tcBorders>
                    <w:top w:val="single" w:sz="6" w:space="0" w:color="auto"/>
                    <w:left w:val="single" w:sz="6" w:space="0" w:color="auto"/>
                    <w:bottom w:val="single" w:sz="6" w:space="0" w:color="auto"/>
                    <w:right w:val="single" w:sz="6" w:space="0" w:color="auto"/>
                  </w:tcBorders>
                  <w:hideMark/>
                </w:tcPr>
                <w:p w14:paraId="25A6FA50"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 Weeks 5-6 </w:t>
                  </w:r>
                </w:p>
              </w:tc>
              <w:tc>
                <w:tcPr>
                  <w:tcW w:w="7093" w:type="dxa"/>
                  <w:tcBorders>
                    <w:top w:val="single" w:sz="6" w:space="0" w:color="auto"/>
                    <w:left w:val="single" w:sz="6" w:space="0" w:color="auto"/>
                    <w:bottom w:val="single" w:sz="6" w:space="0" w:color="auto"/>
                    <w:right w:val="single" w:sz="6" w:space="0" w:color="auto"/>
                  </w:tcBorders>
                  <w:hideMark/>
                </w:tcPr>
                <w:p w14:paraId="11DDA04A"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b/>
                      <w:bCs/>
                    </w:rPr>
                    <w:t>Measurement</w:t>
                  </w:r>
                  <w:r w:rsidRPr="004676E4">
                    <w:rPr>
                      <w:rFonts w:asciiTheme="minorHAnsi" w:eastAsia="Times New Roman" w:hAnsiTheme="minorHAnsi" w:cstheme="minorHAnsi"/>
                    </w:rPr>
                    <w:t>: Students will learn about measuring and comparing different attributes such as length, weight, and volume. They will use everyday objects to measure things around them, helping them understand concepts like longer/shorter, heavier/lighter, and full/empty. </w:t>
                  </w:r>
                </w:p>
                <w:p w14:paraId="7E5AE675"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 </w:t>
                  </w:r>
                </w:p>
              </w:tc>
            </w:tr>
            <w:tr w:rsidR="004676E4" w:rsidRPr="004676E4" w14:paraId="16256C9F" w14:textId="77777777" w:rsidTr="006F6549">
              <w:trPr>
                <w:trHeight w:val="300"/>
              </w:trPr>
              <w:tc>
                <w:tcPr>
                  <w:tcW w:w="2985" w:type="dxa"/>
                  <w:tcBorders>
                    <w:top w:val="single" w:sz="6" w:space="0" w:color="auto"/>
                    <w:left w:val="single" w:sz="6" w:space="0" w:color="auto"/>
                    <w:bottom w:val="single" w:sz="6" w:space="0" w:color="auto"/>
                    <w:right w:val="single" w:sz="6" w:space="0" w:color="auto"/>
                  </w:tcBorders>
                  <w:hideMark/>
                </w:tcPr>
                <w:p w14:paraId="6A92F8F1"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Weeks 7-8 </w:t>
                  </w:r>
                </w:p>
              </w:tc>
              <w:tc>
                <w:tcPr>
                  <w:tcW w:w="7093" w:type="dxa"/>
                  <w:tcBorders>
                    <w:top w:val="single" w:sz="6" w:space="0" w:color="auto"/>
                    <w:left w:val="single" w:sz="6" w:space="0" w:color="auto"/>
                    <w:bottom w:val="single" w:sz="6" w:space="0" w:color="auto"/>
                    <w:right w:val="single" w:sz="6" w:space="0" w:color="auto"/>
                  </w:tcBorders>
                  <w:hideMark/>
                </w:tcPr>
                <w:p w14:paraId="23652499"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b/>
                      <w:bCs/>
                    </w:rPr>
                    <w:t>Geometry</w:t>
                  </w:r>
                  <w:r w:rsidRPr="004676E4">
                    <w:rPr>
                      <w:rFonts w:asciiTheme="minorHAnsi" w:eastAsia="Times New Roman" w:hAnsiTheme="minorHAnsi" w:cstheme="minorHAnsi"/>
                    </w:rPr>
                    <w:t>: Students will explore shapes and their properties. They will learn to recognise and name common shapes, such as circles, squares, and triangles, and understand their characteristics. Activities may include building with blocks, drawing shapes, and exploring shapes in their environment. </w:t>
                  </w:r>
                </w:p>
                <w:p w14:paraId="7A39CAC9"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 </w:t>
                  </w:r>
                </w:p>
              </w:tc>
            </w:tr>
            <w:tr w:rsidR="004676E4" w:rsidRPr="004676E4" w14:paraId="70E1735F" w14:textId="77777777" w:rsidTr="006F6549">
              <w:trPr>
                <w:trHeight w:val="300"/>
              </w:trPr>
              <w:tc>
                <w:tcPr>
                  <w:tcW w:w="2985" w:type="dxa"/>
                  <w:tcBorders>
                    <w:top w:val="single" w:sz="6" w:space="0" w:color="auto"/>
                    <w:left w:val="single" w:sz="6" w:space="0" w:color="auto"/>
                    <w:bottom w:val="single" w:sz="6" w:space="0" w:color="auto"/>
                    <w:right w:val="single" w:sz="6" w:space="0" w:color="auto"/>
                  </w:tcBorders>
                  <w:hideMark/>
                </w:tcPr>
                <w:p w14:paraId="34C4BCF2"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Weeks 9-10 </w:t>
                  </w:r>
                </w:p>
              </w:tc>
              <w:tc>
                <w:tcPr>
                  <w:tcW w:w="7093" w:type="dxa"/>
                  <w:tcBorders>
                    <w:top w:val="single" w:sz="6" w:space="0" w:color="auto"/>
                    <w:left w:val="single" w:sz="6" w:space="0" w:color="auto"/>
                    <w:bottom w:val="single" w:sz="6" w:space="0" w:color="auto"/>
                    <w:right w:val="single" w:sz="6" w:space="0" w:color="auto"/>
                  </w:tcBorders>
                  <w:hideMark/>
                </w:tcPr>
                <w:p w14:paraId="7A9157B1" w14:textId="77777777" w:rsidR="004676E4" w:rsidRDefault="004676E4" w:rsidP="004676E4">
                  <w:pPr>
                    <w:spacing w:after="0" w:line="240" w:lineRule="auto"/>
                    <w:textAlignment w:val="baseline"/>
                    <w:rPr>
                      <w:rFonts w:asciiTheme="minorHAnsi" w:eastAsia="Times New Roman" w:hAnsiTheme="minorHAnsi" w:cstheme="minorHAnsi"/>
                    </w:rPr>
                  </w:pPr>
                  <w:r w:rsidRPr="004676E4">
                    <w:rPr>
                      <w:rFonts w:asciiTheme="minorHAnsi" w:eastAsia="Times New Roman" w:hAnsiTheme="minorHAnsi" w:cstheme="minorHAnsi"/>
                      <w:b/>
                      <w:bCs/>
                    </w:rPr>
                    <w:t>Data and Probability</w:t>
                  </w:r>
                  <w:r w:rsidRPr="004676E4">
                    <w:rPr>
                      <w:rFonts w:asciiTheme="minorHAnsi" w:eastAsia="Times New Roman" w:hAnsiTheme="minorHAnsi" w:cstheme="minorHAnsi"/>
                    </w:rPr>
                    <w:t>: Students will start to collect, sort, and display information. They will learn how to ask questions, gather data (like favourite colours or types of pets), and represent their findings using simple graphs or charts. This introduces them to the basics of data analysis. </w:t>
                  </w:r>
                </w:p>
                <w:p w14:paraId="3FB85A8F" w14:textId="77777777" w:rsidR="003A3463" w:rsidRPr="004676E4" w:rsidRDefault="003A3463" w:rsidP="004676E4">
                  <w:pPr>
                    <w:spacing w:after="0" w:line="240" w:lineRule="auto"/>
                    <w:textAlignment w:val="baseline"/>
                    <w:rPr>
                      <w:rFonts w:asciiTheme="minorHAnsi" w:eastAsia="Times New Roman" w:hAnsiTheme="minorHAnsi" w:cstheme="minorHAnsi"/>
                      <w:sz w:val="18"/>
                      <w:szCs w:val="18"/>
                    </w:rPr>
                  </w:pPr>
                </w:p>
                <w:p w14:paraId="34DE21F4"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b/>
                      <w:bCs/>
                    </w:rPr>
                    <w:t>Problem Solving</w:t>
                  </w:r>
                  <w:r w:rsidRPr="004676E4">
                    <w:rPr>
                      <w:rFonts w:asciiTheme="minorHAnsi" w:eastAsia="Times New Roman" w:hAnsiTheme="minorHAnsi" w:cstheme="minorHAnsi"/>
                    </w:rPr>
                    <w:t>: Students will develop their ability to think critically and solve problems. They will be encouraged to explore different ways to approach a problem, share their thinking, and learn from mistakes. This builds their confidence and resilience in tackling challenges. </w:t>
                  </w:r>
                </w:p>
                <w:p w14:paraId="48C962D5" w14:textId="77777777" w:rsidR="004676E4" w:rsidRPr="004676E4" w:rsidRDefault="004676E4" w:rsidP="004676E4">
                  <w:pPr>
                    <w:spacing w:after="0" w:line="240" w:lineRule="auto"/>
                    <w:textAlignment w:val="baseline"/>
                    <w:rPr>
                      <w:rFonts w:asciiTheme="minorHAnsi" w:eastAsia="Times New Roman" w:hAnsiTheme="minorHAnsi" w:cstheme="minorHAnsi"/>
                      <w:sz w:val="18"/>
                      <w:szCs w:val="18"/>
                    </w:rPr>
                  </w:pPr>
                  <w:r w:rsidRPr="004676E4">
                    <w:rPr>
                      <w:rFonts w:asciiTheme="minorHAnsi" w:eastAsia="Times New Roman" w:hAnsiTheme="minorHAnsi" w:cstheme="minorHAnsi"/>
                    </w:rPr>
                    <w:t> </w:t>
                  </w:r>
                </w:p>
              </w:tc>
            </w:tr>
          </w:tbl>
          <w:p w14:paraId="571FB79F" w14:textId="77777777" w:rsidR="00492E0F" w:rsidRDefault="00492E0F"/>
          <w:p w14:paraId="35E3AC2E" w14:textId="42793CFE" w:rsidR="003A3463" w:rsidRDefault="003A3463"/>
        </w:tc>
      </w:tr>
    </w:tbl>
    <w:p w14:paraId="052F8000" w14:textId="77777777" w:rsidR="006644E4" w:rsidRDefault="006644E4"/>
    <w:sectPr w:rsidR="006644E4" w:rsidSect="008232FF">
      <w:pgSz w:w="11906" w:h="16838"/>
      <w:pgMar w:top="567" w:right="720" w:bottom="567"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orts Mill Goudy">
    <w:charset w:val="00"/>
    <w:family w:val="auto"/>
    <w:pitch w:val="default"/>
  </w:font>
  <w:font w:name="Cavolini">
    <w:altName w:val="Sylfaen"/>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5D1"/>
    <w:multiLevelType w:val="hybridMultilevel"/>
    <w:tmpl w:val="B1EE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758BA"/>
    <w:multiLevelType w:val="multilevel"/>
    <w:tmpl w:val="4D56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A7DC9"/>
    <w:multiLevelType w:val="multilevel"/>
    <w:tmpl w:val="D7AEB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3385C"/>
    <w:multiLevelType w:val="multilevel"/>
    <w:tmpl w:val="A5EA8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572B69"/>
    <w:multiLevelType w:val="multilevel"/>
    <w:tmpl w:val="524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61382"/>
    <w:multiLevelType w:val="hybridMultilevel"/>
    <w:tmpl w:val="0646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233F2"/>
    <w:multiLevelType w:val="multilevel"/>
    <w:tmpl w:val="11E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450861">
    <w:abstractNumId w:val="2"/>
  </w:num>
  <w:num w:numId="2" w16cid:durableId="1795445693">
    <w:abstractNumId w:val="3"/>
  </w:num>
  <w:num w:numId="3" w16cid:durableId="1577785668">
    <w:abstractNumId w:val="1"/>
  </w:num>
  <w:num w:numId="4" w16cid:durableId="1786726851">
    <w:abstractNumId w:val="4"/>
  </w:num>
  <w:num w:numId="5" w16cid:durableId="741948078">
    <w:abstractNumId w:val="6"/>
  </w:num>
  <w:num w:numId="6" w16cid:durableId="942997597">
    <w:abstractNumId w:val="5"/>
  </w:num>
  <w:num w:numId="7" w16cid:durableId="86910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D"/>
    <w:rsid w:val="00003C44"/>
    <w:rsid w:val="00023E5F"/>
    <w:rsid w:val="000375E1"/>
    <w:rsid w:val="000652C4"/>
    <w:rsid w:val="000F0115"/>
    <w:rsid w:val="0018586B"/>
    <w:rsid w:val="00190F40"/>
    <w:rsid w:val="001A225B"/>
    <w:rsid w:val="00234C56"/>
    <w:rsid w:val="00244F7D"/>
    <w:rsid w:val="0025176D"/>
    <w:rsid w:val="00254DDF"/>
    <w:rsid w:val="00296712"/>
    <w:rsid w:val="002B1AAA"/>
    <w:rsid w:val="00386349"/>
    <w:rsid w:val="003A02E0"/>
    <w:rsid w:val="003A3463"/>
    <w:rsid w:val="003A51EE"/>
    <w:rsid w:val="003C321F"/>
    <w:rsid w:val="00412FE4"/>
    <w:rsid w:val="00444AD9"/>
    <w:rsid w:val="00463168"/>
    <w:rsid w:val="0046444A"/>
    <w:rsid w:val="00464C41"/>
    <w:rsid w:val="004676E4"/>
    <w:rsid w:val="00492E0F"/>
    <w:rsid w:val="004B2013"/>
    <w:rsid w:val="004F578B"/>
    <w:rsid w:val="00523EF0"/>
    <w:rsid w:val="005528D7"/>
    <w:rsid w:val="005B61E2"/>
    <w:rsid w:val="005D1C23"/>
    <w:rsid w:val="00620C5A"/>
    <w:rsid w:val="006644E4"/>
    <w:rsid w:val="006720C0"/>
    <w:rsid w:val="00676207"/>
    <w:rsid w:val="00677FCB"/>
    <w:rsid w:val="00695C85"/>
    <w:rsid w:val="006D4142"/>
    <w:rsid w:val="006E6A62"/>
    <w:rsid w:val="006E7703"/>
    <w:rsid w:val="006F5EAF"/>
    <w:rsid w:val="006F6549"/>
    <w:rsid w:val="00701E72"/>
    <w:rsid w:val="00707443"/>
    <w:rsid w:val="00733844"/>
    <w:rsid w:val="00733AAD"/>
    <w:rsid w:val="0074716C"/>
    <w:rsid w:val="007857BD"/>
    <w:rsid w:val="007A021A"/>
    <w:rsid w:val="007A210D"/>
    <w:rsid w:val="007D1295"/>
    <w:rsid w:val="007D4EF7"/>
    <w:rsid w:val="008108F4"/>
    <w:rsid w:val="00813EF8"/>
    <w:rsid w:val="0081461C"/>
    <w:rsid w:val="008232FF"/>
    <w:rsid w:val="00840A4D"/>
    <w:rsid w:val="008C55A7"/>
    <w:rsid w:val="008C66C6"/>
    <w:rsid w:val="008D65B1"/>
    <w:rsid w:val="00934FC7"/>
    <w:rsid w:val="00935AD2"/>
    <w:rsid w:val="009403FB"/>
    <w:rsid w:val="009660A8"/>
    <w:rsid w:val="00996AFB"/>
    <w:rsid w:val="009B0D72"/>
    <w:rsid w:val="009D322C"/>
    <w:rsid w:val="00A56E3F"/>
    <w:rsid w:val="00A65D58"/>
    <w:rsid w:val="00A91AA9"/>
    <w:rsid w:val="00AD3C0A"/>
    <w:rsid w:val="00AE795A"/>
    <w:rsid w:val="00AF7F59"/>
    <w:rsid w:val="00B0790F"/>
    <w:rsid w:val="00B717D9"/>
    <w:rsid w:val="00B71CF6"/>
    <w:rsid w:val="00BA041C"/>
    <w:rsid w:val="00BE4B2A"/>
    <w:rsid w:val="00BF2E19"/>
    <w:rsid w:val="00C04AC1"/>
    <w:rsid w:val="00C12F28"/>
    <w:rsid w:val="00CA590B"/>
    <w:rsid w:val="00CE0AF0"/>
    <w:rsid w:val="00CE45DE"/>
    <w:rsid w:val="00D4353B"/>
    <w:rsid w:val="00E22800"/>
    <w:rsid w:val="00E72CFB"/>
    <w:rsid w:val="00EB2518"/>
    <w:rsid w:val="00ED7F01"/>
    <w:rsid w:val="00EF7114"/>
    <w:rsid w:val="00F6765B"/>
    <w:rsid w:val="00F8204F"/>
    <w:rsid w:val="00FA6563"/>
    <w:rsid w:val="00FC47E5"/>
    <w:rsid w:val="00FE2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8779"/>
  <w15:docId w15:val="{08ED03B5-7E31-4E51-81E2-74F4250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1">
    <w:name w:val="Table Grid1"/>
    <w:basedOn w:val="TableNormal"/>
    <w:next w:val="TableGrid"/>
    <w:uiPriority w:val="39"/>
    <w:rsid w:val="0012414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B5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sz w:val="24"/>
      <w:szCs w:val="24"/>
    </w:rPr>
    <w:tblPr>
      <w:tblStyleRowBandSize w:val="1"/>
      <w:tblStyleColBandSize w:val="1"/>
    </w:tblPr>
  </w:style>
  <w:style w:type="paragraph" w:customStyle="1" w:styleId="trt0xe">
    <w:name w:val="trt0xe"/>
    <w:basedOn w:val="Normal"/>
    <w:rsid w:val="005D1C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1C23"/>
    <w:pPr>
      <w:ind w:left="720"/>
      <w:contextualSpacing/>
    </w:pPr>
  </w:style>
  <w:style w:type="character" w:styleId="Hyperlink">
    <w:name w:val="Hyperlink"/>
    <w:basedOn w:val="DefaultParagraphFont"/>
    <w:uiPriority w:val="99"/>
    <w:unhideWhenUsed/>
    <w:rsid w:val="00244F7D"/>
    <w:rPr>
      <w:color w:val="0000FF"/>
      <w:u w:val="single"/>
    </w:rPr>
  </w:style>
  <w:style w:type="character" w:styleId="UnresolvedMention">
    <w:name w:val="Unresolved Mention"/>
    <w:basedOn w:val="DefaultParagraphFont"/>
    <w:uiPriority w:val="99"/>
    <w:semiHidden/>
    <w:unhideWhenUsed/>
    <w:rsid w:val="0025176D"/>
    <w:rPr>
      <w:color w:val="605E5C"/>
      <w:shd w:val="clear" w:color="auto" w:fill="E1DFDD"/>
    </w:rPr>
  </w:style>
  <w:style w:type="character" w:customStyle="1" w:styleId="normaltextrun">
    <w:name w:val="normaltextrun"/>
    <w:basedOn w:val="DefaultParagraphFont"/>
    <w:rsid w:val="008232FF"/>
  </w:style>
  <w:style w:type="character" w:customStyle="1" w:styleId="eop">
    <w:name w:val="eop"/>
    <w:basedOn w:val="DefaultParagraphFont"/>
    <w:rsid w:val="008232FF"/>
  </w:style>
  <w:style w:type="paragraph" w:customStyle="1" w:styleId="paragraph">
    <w:name w:val="paragraph"/>
    <w:basedOn w:val="Normal"/>
    <w:rsid w:val="00823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zoomed">
    <w:name w:val="contextualspellingandgrammarerrorzoomed"/>
    <w:basedOn w:val="DefaultParagraphFont"/>
    <w:rsid w:val="0046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0598">
      <w:bodyDiv w:val="1"/>
      <w:marLeft w:val="0"/>
      <w:marRight w:val="0"/>
      <w:marTop w:val="0"/>
      <w:marBottom w:val="0"/>
      <w:divBdr>
        <w:top w:val="none" w:sz="0" w:space="0" w:color="auto"/>
        <w:left w:val="none" w:sz="0" w:space="0" w:color="auto"/>
        <w:bottom w:val="none" w:sz="0" w:space="0" w:color="auto"/>
        <w:right w:val="none" w:sz="0" w:space="0" w:color="auto"/>
      </w:divBdr>
    </w:div>
    <w:div w:id="60176283">
      <w:bodyDiv w:val="1"/>
      <w:marLeft w:val="0"/>
      <w:marRight w:val="0"/>
      <w:marTop w:val="0"/>
      <w:marBottom w:val="0"/>
      <w:divBdr>
        <w:top w:val="none" w:sz="0" w:space="0" w:color="auto"/>
        <w:left w:val="none" w:sz="0" w:space="0" w:color="auto"/>
        <w:bottom w:val="none" w:sz="0" w:space="0" w:color="auto"/>
        <w:right w:val="none" w:sz="0" w:space="0" w:color="auto"/>
      </w:divBdr>
      <w:divsChild>
        <w:div w:id="1027564261">
          <w:marLeft w:val="0"/>
          <w:marRight w:val="0"/>
          <w:marTop w:val="0"/>
          <w:marBottom w:val="0"/>
          <w:divBdr>
            <w:top w:val="none" w:sz="0" w:space="0" w:color="auto"/>
            <w:left w:val="none" w:sz="0" w:space="0" w:color="auto"/>
            <w:bottom w:val="none" w:sz="0" w:space="0" w:color="auto"/>
            <w:right w:val="none" w:sz="0" w:space="0" w:color="auto"/>
          </w:divBdr>
        </w:div>
        <w:div w:id="120460239">
          <w:marLeft w:val="0"/>
          <w:marRight w:val="0"/>
          <w:marTop w:val="240"/>
          <w:marBottom w:val="240"/>
          <w:divBdr>
            <w:top w:val="none" w:sz="0" w:space="0" w:color="auto"/>
            <w:left w:val="none" w:sz="0" w:space="0" w:color="auto"/>
            <w:bottom w:val="none" w:sz="0" w:space="0" w:color="auto"/>
            <w:right w:val="none" w:sz="0" w:space="0" w:color="auto"/>
          </w:divBdr>
        </w:div>
        <w:div w:id="2006473990">
          <w:marLeft w:val="0"/>
          <w:marRight w:val="0"/>
          <w:marTop w:val="240"/>
          <w:marBottom w:val="240"/>
          <w:divBdr>
            <w:top w:val="none" w:sz="0" w:space="0" w:color="auto"/>
            <w:left w:val="none" w:sz="0" w:space="0" w:color="auto"/>
            <w:bottom w:val="none" w:sz="0" w:space="0" w:color="auto"/>
            <w:right w:val="none" w:sz="0" w:space="0" w:color="auto"/>
          </w:divBdr>
        </w:div>
        <w:div w:id="1186601609">
          <w:marLeft w:val="0"/>
          <w:marRight w:val="0"/>
          <w:marTop w:val="240"/>
          <w:marBottom w:val="240"/>
          <w:divBdr>
            <w:top w:val="none" w:sz="0" w:space="0" w:color="auto"/>
            <w:left w:val="none" w:sz="0" w:space="0" w:color="auto"/>
            <w:bottom w:val="none" w:sz="0" w:space="0" w:color="auto"/>
            <w:right w:val="none" w:sz="0" w:space="0" w:color="auto"/>
          </w:divBdr>
        </w:div>
        <w:div w:id="82261018">
          <w:marLeft w:val="0"/>
          <w:marRight w:val="0"/>
          <w:marTop w:val="240"/>
          <w:marBottom w:val="240"/>
          <w:divBdr>
            <w:top w:val="none" w:sz="0" w:space="0" w:color="auto"/>
            <w:left w:val="none" w:sz="0" w:space="0" w:color="auto"/>
            <w:bottom w:val="none" w:sz="0" w:space="0" w:color="auto"/>
            <w:right w:val="none" w:sz="0" w:space="0" w:color="auto"/>
          </w:divBdr>
        </w:div>
        <w:div w:id="1346787243">
          <w:marLeft w:val="0"/>
          <w:marRight w:val="0"/>
          <w:marTop w:val="0"/>
          <w:marBottom w:val="0"/>
          <w:divBdr>
            <w:top w:val="none" w:sz="0" w:space="0" w:color="auto"/>
            <w:left w:val="none" w:sz="0" w:space="0" w:color="auto"/>
            <w:bottom w:val="none" w:sz="0" w:space="0" w:color="auto"/>
            <w:right w:val="none" w:sz="0" w:space="0" w:color="auto"/>
          </w:divBdr>
        </w:div>
        <w:div w:id="1746604461">
          <w:marLeft w:val="0"/>
          <w:marRight w:val="0"/>
          <w:marTop w:val="0"/>
          <w:marBottom w:val="0"/>
          <w:divBdr>
            <w:top w:val="none" w:sz="0" w:space="0" w:color="auto"/>
            <w:left w:val="none" w:sz="0" w:space="0" w:color="auto"/>
            <w:bottom w:val="none" w:sz="0" w:space="0" w:color="auto"/>
            <w:right w:val="none" w:sz="0" w:space="0" w:color="auto"/>
          </w:divBdr>
        </w:div>
        <w:div w:id="406078370">
          <w:marLeft w:val="0"/>
          <w:marRight w:val="0"/>
          <w:marTop w:val="0"/>
          <w:marBottom w:val="0"/>
          <w:divBdr>
            <w:top w:val="none" w:sz="0" w:space="0" w:color="auto"/>
            <w:left w:val="none" w:sz="0" w:space="0" w:color="auto"/>
            <w:bottom w:val="none" w:sz="0" w:space="0" w:color="auto"/>
            <w:right w:val="none" w:sz="0" w:space="0" w:color="auto"/>
          </w:divBdr>
        </w:div>
        <w:div w:id="1005283010">
          <w:marLeft w:val="0"/>
          <w:marRight w:val="0"/>
          <w:marTop w:val="0"/>
          <w:marBottom w:val="0"/>
          <w:divBdr>
            <w:top w:val="none" w:sz="0" w:space="0" w:color="auto"/>
            <w:left w:val="none" w:sz="0" w:space="0" w:color="auto"/>
            <w:bottom w:val="none" w:sz="0" w:space="0" w:color="auto"/>
            <w:right w:val="none" w:sz="0" w:space="0" w:color="auto"/>
          </w:divBdr>
        </w:div>
        <w:div w:id="1136869414">
          <w:marLeft w:val="0"/>
          <w:marRight w:val="0"/>
          <w:marTop w:val="0"/>
          <w:marBottom w:val="0"/>
          <w:divBdr>
            <w:top w:val="none" w:sz="0" w:space="0" w:color="auto"/>
            <w:left w:val="none" w:sz="0" w:space="0" w:color="auto"/>
            <w:bottom w:val="none" w:sz="0" w:space="0" w:color="auto"/>
            <w:right w:val="none" w:sz="0" w:space="0" w:color="auto"/>
          </w:divBdr>
        </w:div>
      </w:divsChild>
    </w:div>
    <w:div w:id="126440612">
      <w:bodyDiv w:val="1"/>
      <w:marLeft w:val="0"/>
      <w:marRight w:val="0"/>
      <w:marTop w:val="0"/>
      <w:marBottom w:val="0"/>
      <w:divBdr>
        <w:top w:val="none" w:sz="0" w:space="0" w:color="auto"/>
        <w:left w:val="none" w:sz="0" w:space="0" w:color="auto"/>
        <w:bottom w:val="none" w:sz="0" w:space="0" w:color="auto"/>
        <w:right w:val="none" w:sz="0" w:space="0" w:color="auto"/>
      </w:divBdr>
    </w:div>
    <w:div w:id="166288314">
      <w:bodyDiv w:val="1"/>
      <w:marLeft w:val="0"/>
      <w:marRight w:val="0"/>
      <w:marTop w:val="0"/>
      <w:marBottom w:val="0"/>
      <w:divBdr>
        <w:top w:val="none" w:sz="0" w:space="0" w:color="auto"/>
        <w:left w:val="none" w:sz="0" w:space="0" w:color="auto"/>
        <w:bottom w:val="none" w:sz="0" w:space="0" w:color="auto"/>
        <w:right w:val="none" w:sz="0" w:space="0" w:color="auto"/>
      </w:divBdr>
      <w:divsChild>
        <w:div w:id="256403750">
          <w:marLeft w:val="0"/>
          <w:marRight w:val="0"/>
          <w:marTop w:val="0"/>
          <w:marBottom w:val="0"/>
          <w:divBdr>
            <w:top w:val="none" w:sz="0" w:space="0" w:color="auto"/>
            <w:left w:val="none" w:sz="0" w:space="0" w:color="auto"/>
            <w:bottom w:val="none" w:sz="0" w:space="0" w:color="auto"/>
            <w:right w:val="none" w:sz="0" w:space="0" w:color="auto"/>
          </w:divBdr>
        </w:div>
        <w:div w:id="2029747294">
          <w:marLeft w:val="0"/>
          <w:marRight w:val="0"/>
          <w:marTop w:val="0"/>
          <w:marBottom w:val="0"/>
          <w:divBdr>
            <w:top w:val="none" w:sz="0" w:space="0" w:color="auto"/>
            <w:left w:val="none" w:sz="0" w:space="0" w:color="auto"/>
            <w:bottom w:val="none" w:sz="0" w:space="0" w:color="auto"/>
            <w:right w:val="none" w:sz="0" w:space="0" w:color="auto"/>
          </w:divBdr>
        </w:div>
        <w:div w:id="1372218892">
          <w:marLeft w:val="0"/>
          <w:marRight w:val="0"/>
          <w:marTop w:val="0"/>
          <w:marBottom w:val="0"/>
          <w:divBdr>
            <w:top w:val="none" w:sz="0" w:space="0" w:color="auto"/>
            <w:left w:val="none" w:sz="0" w:space="0" w:color="auto"/>
            <w:bottom w:val="none" w:sz="0" w:space="0" w:color="auto"/>
            <w:right w:val="none" w:sz="0" w:space="0" w:color="auto"/>
          </w:divBdr>
        </w:div>
      </w:divsChild>
    </w:div>
    <w:div w:id="178354519">
      <w:bodyDiv w:val="1"/>
      <w:marLeft w:val="0"/>
      <w:marRight w:val="0"/>
      <w:marTop w:val="0"/>
      <w:marBottom w:val="0"/>
      <w:divBdr>
        <w:top w:val="none" w:sz="0" w:space="0" w:color="auto"/>
        <w:left w:val="none" w:sz="0" w:space="0" w:color="auto"/>
        <w:bottom w:val="none" w:sz="0" w:space="0" w:color="auto"/>
        <w:right w:val="none" w:sz="0" w:space="0" w:color="auto"/>
      </w:divBdr>
    </w:div>
    <w:div w:id="229464407">
      <w:bodyDiv w:val="1"/>
      <w:marLeft w:val="0"/>
      <w:marRight w:val="0"/>
      <w:marTop w:val="0"/>
      <w:marBottom w:val="0"/>
      <w:divBdr>
        <w:top w:val="none" w:sz="0" w:space="0" w:color="auto"/>
        <w:left w:val="none" w:sz="0" w:space="0" w:color="auto"/>
        <w:bottom w:val="none" w:sz="0" w:space="0" w:color="auto"/>
        <w:right w:val="none" w:sz="0" w:space="0" w:color="auto"/>
      </w:divBdr>
    </w:div>
    <w:div w:id="247349639">
      <w:bodyDiv w:val="1"/>
      <w:marLeft w:val="0"/>
      <w:marRight w:val="0"/>
      <w:marTop w:val="0"/>
      <w:marBottom w:val="0"/>
      <w:divBdr>
        <w:top w:val="none" w:sz="0" w:space="0" w:color="auto"/>
        <w:left w:val="none" w:sz="0" w:space="0" w:color="auto"/>
        <w:bottom w:val="none" w:sz="0" w:space="0" w:color="auto"/>
        <w:right w:val="none" w:sz="0" w:space="0" w:color="auto"/>
      </w:divBdr>
      <w:divsChild>
        <w:div w:id="1605385567">
          <w:marLeft w:val="0"/>
          <w:marRight w:val="0"/>
          <w:marTop w:val="0"/>
          <w:marBottom w:val="0"/>
          <w:divBdr>
            <w:top w:val="none" w:sz="0" w:space="0" w:color="auto"/>
            <w:left w:val="none" w:sz="0" w:space="0" w:color="auto"/>
            <w:bottom w:val="none" w:sz="0" w:space="0" w:color="auto"/>
            <w:right w:val="none" w:sz="0" w:space="0" w:color="auto"/>
          </w:divBdr>
        </w:div>
        <w:div w:id="95758546">
          <w:marLeft w:val="0"/>
          <w:marRight w:val="0"/>
          <w:marTop w:val="0"/>
          <w:marBottom w:val="0"/>
          <w:divBdr>
            <w:top w:val="none" w:sz="0" w:space="0" w:color="auto"/>
            <w:left w:val="none" w:sz="0" w:space="0" w:color="auto"/>
            <w:bottom w:val="none" w:sz="0" w:space="0" w:color="auto"/>
            <w:right w:val="none" w:sz="0" w:space="0" w:color="auto"/>
          </w:divBdr>
        </w:div>
      </w:divsChild>
    </w:div>
    <w:div w:id="429785580">
      <w:bodyDiv w:val="1"/>
      <w:marLeft w:val="0"/>
      <w:marRight w:val="0"/>
      <w:marTop w:val="0"/>
      <w:marBottom w:val="0"/>
      <w:divBdr>
        <w:top w:val="none" w:sz="0" w:space="0" w:color="auto"/>
        <w:left w:val="none" w:sz="0" w:space="0" w:color="auto"/>
        <w:bottom w:val="none" w:sz="0" w:space="0" w:color="auto"/>
        <w:right w:val="none" w:sz="0" w:space="0" w:color="auto"/>
      </w:divBdr>
    </w:div>
    <w:div w:id="589122006">
      <w:bodyDiv w:val="1"/>
      <w:marLeft w:val="0"/>
      <w:marRight w:val="0"/>
      <w:marTop w:val="0"/>
      <w:marBottom w:val="0"/>
      <w:divBdr>
        <w:top w:val="none" w:sz="0" w:space="0" w:color="auto"/>
        <w:left w:val="none" w:sz="0" w:space="0" w:color="auto"/>
        <w:bottom w:val="none" w:sz="0" w:space="0" w:color="auto"/>
        <w:right w:val="none" w:sz="0" w:space="0" w:color="auto"/>
      </w:divBdr>
    </w:div>
    <w:div w:id="739056165">
      <w:bodyDiv w:val="1"/>
      <w:marLeft w:val="0"/>
      <w:marRight w:val="0"/>
      <w:marTop w:val="0"/>
      <w:marBottom w:val="0"/>
      <w:divBdr>
        <w:top w:val="none" w:sz="0" w:space="0" w:color="auto"/>
        <w:left w:val="none" w:sz="0" w:space="0" w:color="auto"/>
        <w:bottom w:val="none" w:sz="0" w:space="0" w:color="auto"/>
        <w:right w:val="none" w:sz="0" w:space="0" w:color="auto"/>
      </w:divBdr>
    </w:div>
    <w:div w:id="934871584">
      <w:bodyDiv w:val="1"/>
      <w:marLeft w:val="0"/>
      <w:marRight w:val="0"/>
      <w:marTop w:val="0"/>
      <w:marBottom w:val="0"/>
      <w:divBdr>
        <w:top w:val="none" w:sz="0" w:space="0" w:color="auto"/>
        <w:left w:val="none" w:sz="0" w:space="0" w:color="auto"/>
        <w:bottom w:val="none" w:sz="0" w:space="0" w:color="auto"/>
        <w:right w:val="none" w:sz="0" w:space="0" w:color="auto"/>
      </w:divBdr>
    </w:div>
    <w:div w:id="1043939415">
      <w:bodyDiv w:val="1"/>
      <w:marLeft w:val="0"/>
      <w:marRight w:val="0"/>
      <w:marTop w:val="0"/>
      <w:marBottom w:val="0"/>
      <w:divBdr>
        <w:top w:val="none" w:sz="0" w:space="0" w:color="auto"/>
        <w:left w:val="none" w:sz="0" w:space="0" w:color="auto"/>
        <w:bottom w:val="none" w:sz="0" w:space="0" w:color="auto"/>
        <w:right w:val="none" w:sz="0" w:space="0" w:color="auto"/>
      </w:divBdr>
    </w:div>
    <w:div w:id="1062870867">
      <w:bodyDiv w:val="1"/>
      <w:marLeft w:val="0"/>
      <w:marRight w:val="0"/>
      <w:marTop w:val="0"/>
      <w:marBottom w:val="0"/>
      <w:divBdr>
        <w:top w:val="none" w:sz="0" w:space="0" w:color="auto"/>
        <w:left w:val="none" w:sz="0" w:space="0" w:color="auto"/>
        <w:bottom w:val="none" w:sz="0" w:space="0" w:color="auto"/>
        <w:right w:val="none" w:sz="0" w:space="0" w:color="auto"/>
      </w:divBdr>
    </w:div>
    <w:div w:id="1214150171">
      <w:bodyDiv w:val="1"/>
      <w:marLeft w:val="0"/>
      <w:marRight w:val="0"/>
      <w:marTop w:val="0"/>
      <w:marBottom w:val="0"/>
      <w:divBdr>
        <w:top w:val="none" w:sz="0" w:space="0" w:color="auto"/>
        <w:left w:val="none" w:sz="0" w:space="0" w:color="auto"/>
        <w:bottom w:val="none" w:sz="0" w:space="0" w:color="auto"/>
        <w:right w:val="none" w:sz="0" w:space="0" w:color="auto"/>
      </w:divBdr>
    </w:div>
    <w:div w:id="1243218248">
      <w:bodyDiv w:val="1"/>
      <w:marLeft w:val="0"/>
      <w:marRight w:val="0"/>
      <w:marTop w:val="0"/>
      <w:marBottom w:val="0"/>
      <w:divBdr>
        <w:top w:val="none" w:sz="0" w:space="0" w:color="auto"/>
        <w:left w:val="none" w:sz="0" w:space="0" w:color="auto"/>
        <w:bottom w:val="none" w:sz="0" w:space="0" w:color="auto"/>
        <w:right w:val="none" w:sz="0" w:space="0" w:color="auto"/>
      </w:divBdr>
    </w:div>
    <w:div w:id="1312828316">
      <w:bodyDiv w:val="1"/>
      <w:marLeft w:val="0"/>
      <w:marRight w:val="0"/>
      <w:marTop w:val="0"/>
      <w:marBottom w:val="0"/>
      <w:divBdr>
        <w:top w:val="none" w:sz="0" w:space="0" w:color="auto"/>
        <w:left w:val="none" w:sz="0" w:space="0" w:color="auto"/>
        <w:bottom w:val="none" w:sz="0" w:space="0" w:color="auto"/>
        <w:right w:val="none" w:sz="0" w:space="0" w:color="auto"/>
      </w:divBdr>
    </w:div>
    <w:div w:id="1424180094">
      <w:bodyDiv w:val="1"/>
      <w:marLeft w:val="0"/>
      <w:marRight w:val="0"/>
      <w:marTop w:val="0"/>
      <w:marBottom w:val="0"/>
      <w:divBdr>
        <w:top w:val="none" w:sz="0" w:space="0" w:color="auto"/>
        <w:left w:val="none" w:sz="0" w:space="0" w:color="auto"/>
        <w:bottom w:val="none" w:sz="0" w:space="0" w:color="auto"/>
        <w:right w:val="none" w:sz="0" w:space="0" w:color="auto"/>
      </w:divBdr>
    </w:div>
    <w:div w:id="1470971834">
      <w:bodyDiv w:val="1"/>
      <w:marLeft w:val="0"/>
      <w:marRight w:val="0"/>
      <w:marTop w:val="0"/>
      <w:marBottom w:val="0"/>
      <w:divBdr>
        <w:top w:val="none" w:sz="0" w:space="0" w:color="auto"/>
        <w:left w:val="none" w:sz="0" w:space="0" w:color="auto"/>
        <w:bottom w:val="none" w:sz="0" w:space="0" w:color="auto"/>
        <w:right w:val="none" w:sz="0" w:space="0" w:color="auto"/>
      </w:divBdr>
    </w:div>
    <w:div w:id="1471633235">
      <w:bodyDiv w:val="1"/>
      <w:marLeft w:val="0"/>
      <w:marRight w:val="0"/>
      <w:marTop w:val="0"/>
      <w:marBottom w:val="0"/>
      <w:divBdr>
        <w:top w:val="none" w:sz="0" w:space="0" w:color="auto"/>
        <w:left w:val="none" w:sz="0" w:space="0" w:color="auto"/>
        <w:bottom w:val="none" w:sz="0" w:space="0" w:color="auto"/>
        <w:right w:val="none" w:sz="0" w:space="0" w:color="auto"/>
      </w:divBdr>
      <w:divsChild>
        <w:div w:id="1051152352">
          <w:marLeft w:val="0"/>
          <w:marRight w:val="0"/>
          <w:marTop w:val="0"/>
          <w:marBottom w:val="0"/>
          <w:divBdr>
            <w:top w:val="none" w:sz="0" w:space="0" w:color="auto"/>
            <w:left w:val="none" w:sz="0" w:space="0" w:color="auto"/>
            <w:bottom w:val="none" w:sz="0" w:space="0" w:color="auto"/>
            <w:right w:val="none" w:sz="0" w:space="0" w:color="auto"/>
          </w:divBdr>
          <w:divsChild>
            <w:div w:id="1814907814">
              <w:marLeft w:val="0"/>
              <w:marRight w:val="0"/>
              <w:marTop w:val="0"/>
              <w:marBottom w:val="0"/>
              <w:divBdr>
                <w:top w:val="none" w:sz="0" w:space="0" w:color="auto"/>
                <w:left w:val="none" w:sz="0" w:space="0" w:color="auto"/>
                <w:bottom w:val="none" w:sz="0" w:space="0" w:color="auto"/>
                <w:right w:val="none" w:sz="0" w:space="0" w:color="auto"/>
              </w:divBdr>
            </w:div>
          </w:divsChild>
        </w:div>
        <w:div w:id="587808356">
          <w:marLeft w:val="0"/>
          <w:marRight w:val="0"/>
          <w:marTop w:val="0"/>
          <w:marBottom w:val="0"/>
          <w:divBdr>
            <w:top w:val="none" w:sz="0" w:space="0" w:color="auto"/>
            <w:left w:val="none" w:sz="0" w:space="0" w:color="auto"/>
            <w:bottom w:val="none" w:sz="0" w:space="0" w:color="auto"/>
            <w:right w:val="none" w:sz="0" w:space="0" w:color="auto"/>
          </w:divBdr>
          <w:divsChild>
            <w:div w:id="1576083754">
              <w:marLeft w:val="0"/>
              <w:marRight w:val="0"/>
              <w:marTop w:val="0"/>
              <w:marBottom w:val="0"/>
              <w:divBdr>
                <w:top w:val="none" w:sz="0" w:space="0" w:color="auto"/>
                <w:left w:val="none" w:sz="0" w:space="0" w:color="auto"/>
                <w:bottom w:val="none" w:sz="0" w:space="0" w:color="auto"/>
                <w:right w:val="none" w:sz="0" w:space="0" w:color="auto"/>
              </w:divBdr>
            </w:div>
            <w:div w:id="1390036821">
              <w:marLeft w:val="0"/>
              <w:marRight w:val="0"/>
              <w:marTop w:val="0"/>
              <w:marBottom w:val="0"/>
              <w:divBdr>
                <w:top w:val="none" w:sz="0" w:space="0" w:color="auto"/>
                <w:left w:val="none" w:sz="0" w:space="0" w:color="auto"/>
                <w:bottom w:val="none" w:sz="0" w:space="0" w:color="auto"/>
                <w:right w:val="none" w:sz="0" w:space="0" w:color="auto"/>
              </w:divBdr>
            </w:div>
          </w:divsChild>
        </w:div>
        <w:div w:id="1190144489">
          <w:marLeft w:val="0"/>
          <w:marRight w:val="0"/>
          <w:marTop w:val="0"/>
          <w:marBottom w:val="0"/>
          <w:divBdr>
            <w:top w:val="none" w:sz="0" w:space="0" w:color="auto"/>
            <w:left w:val="none" w:sz="0" w:space="0" w:color="auto"/>
            <w:bottom w:val="none" w:sz="0" w:space="0" w:color="auto"/>
            <w:right w:val="none" w:sz="0" w:space="0" w:color="auto"/>
          </w:divBdr>
          <w:divsChild>
            <w:div w:id="591354992">
              <w:marLeft w:val="0"/>
              <w:marRight w:val="0"/>
              <w:marTop w:val="0"/>
              <w:marBottom w:val="0"/>
              <w:divBdr>
                <w:top w:val="none" w:sz="0" w:space="0" w:color="auto"/>
                <w:left w:val="none" w:sz="0" w:space="0" w:color="auto"/>
                <w:bottom w:val="none" w:sz="0" w:space="0" w:color="auto"/>
                <w:right w:val="none" w:sz="0" w:space="0" w:color="auto"/>
              </w:divBdr>
            </w:div>
          </w:divsChild>
        </w:div>
        <w:div w:id="1213230710">
          <w:marLeft w:val="0"/>
          <w:marRight w:val="0"/>
          <w:marTop w:val="0"/>
          <w:marBottom w:val="0"/>
          <w:divBdr>
            <w:top w:val="none" w:sz="0" w:space="0" w:color="auto"/>
            <w:left w:val="none" w:sz="0" w:space="0" w:color="auto"/>
            <w:bottom w:val="none" w:sz="0" w:space="0" w:color="auto"/>
            <w:right w:val="none" w:sz="0" w:space="0" w:color="auto"/>
          </w:divBdr>
          <w:divsChild>
            <w:div w:id="1729181680">
              <w:marLeft w:val="0"/>
              <w:marRight w:val="0"/>
              <w:marTop w:val="0"/>
              <w:marBottom w:val="0"/>
              <w:divBdr>
                <w:top w:val="none" w:sz="0" w:space="0" w:color="auto"/>
                <w:left w:val="none" w:sz="0" w:space="0" w:color="auto"/>
                <w:bottom w:val="none" w:sz="0" w:space="0" w:color="auto"/>
                <w:right w:val="none" w:sz="0" w:space="0" w:color="auto"/>
              </w:divBdr>
            </w:div>
            <w:div w:id="2122335475">
              <w:marLeft w:val="0"/>
              <w:marRight w:val="0"/>
              <w:marTop w:val="0"/>
              <w:marBottom w:val="0"/>
              <w:divBdr>
                <w:top w:val="none" w:sz="0" w:space="0" w:color="auto"/>
                <w:left w:val="none" w:sz="0" w:space="0" w:color="auto"/>
                <w:bottom w:val="none" w:sz="0" w:space="0" w:color="auto"/>
                <w:right w:val="none" w:sz="0" w:space="0" w:color="auto"/>
              </w:divBdr>
            </w:div>
          </w:divsChild>
        </w:div>
        <w:div w:id="1135295272">
          <w:marLeft w:val="0"/>
          <w:marRight w:val="0"/>
          <w:marTop w:val="0"/>
          <w:marBottom w:val="0"/>
          <w:divBdr>
            <w:top w:val="none" w:sz="0" w:space="0" w:color="auto"/>
            <w:left w:val="none" w:sz="0" w:space="0" w:color="auto"/>
            <w:bottom w:val="none" w:sz="0" w:space="0" w:color="auto"/>
            <w:right w:val="none" w:sz="0" w:space="0" w:color="auto"/>
          </w:divBdr>
          <w:divsChild>
            <w:div w:id="1142885345">
              <w:marLeft w:val="0"/>
              <w:marRight w:val="0"/>
              <w:marTop w:val="0"/>
              <w:marBottom w:val="0"/>
              <w:divBdr>
                <w:top w:val="none" w:sz="0" w:space="0" w:color="auto"/>
                <w:left w:val="none" w:sz="0" w:space="0" w:color="auto"/>
                <w:bottom w:val="none" w:sz="0" w:space="0" w:color="auto"/>
                <w:right w:val="none" w:sz="0" w:space="0" w:color="auto"/>
              </w:divBdr>
            </w:div>
          </w:divsChild>
        </w:div>
        <w:div w:id="675380186">
          <w:marLeft w:val="0"/>
          <w:marRight w:val="0"/>
          <w:marTop w:val="0"/>
          <w:marBottom w:val="0"/>
          <w:divBdr>
            <w:top w:val="none" w:sz="0" w:space="0" w:color="auto"/>
            <w:left w:val="none" w:sz="0" w:space="0" w:color="auto"/>
            <w:bottom w:val="none" w:sz="0" w:space="0" w:color="auto"/>
            <w:right w:val="none" w:sz="0" w:space="0" w:color="auto"/>
          </w:divBdr>
          <w:divsChild>
            <w:div w:id="2044941077">
              <w:marLeft w:val="0"/>
              <w:marRight w:val="0"/>
              <w:marTop w:val="0"/>
              <w:marBottom w:val="0"/>
              <w:divBdr>
                <w:top w:val="none" w:sz="0" w:space="0" w:color="auto"/>
                <w:left w:val="none" w:sz="0" w:space="0" w:color="auto"/>
                <w:bottom w:val="none" w:sz="0" w:space="0" w:color="auto"/>
                <w:right w:val="none" w:sz="0" w:space="0" w:color="auto"/>
              </w:divBdr>
            </w:div>
            <w:div w:id="1814907613">
              <w:marLeft w:val="0"/>
              <w:marRight w:val="0"/>
              <w:marTop w:val="0"/>
              <w:marBottom w:val="0"/>
              <w:divBdr>
                <w:top w:val="none" w:sz="0" w:space="0" w:color="auto"/>
                <w:left w:val="none" w:sz="0" w:space="0" w:color="auto"/>
                <w:bottom w:val="none" w:sz="0" w:space="0" w:color="auto"/>
                <w:right w:val="none" w:sz="0" w:space="0" w:color="auto"/>
              </w:divBdr>
            </w:div>
          </w:divsChild>
        </w:div>
        <w:div w:id="606474138">
          <w:marLeft w:val="0"/>
          <w:marRight w:val="0"/>
          <w:marTop w:val="0"/>
          <w:marBottom w:val="0"/>
          <w:divBdr>
            <w:top w:val="none" w:sz="0" w:space="0" w:color="auto"/>
            <w:left w:val="none" w:sz="0" w:space="0" w:color="auto"/>
            <w:bottom w:val="none" w:sz="0" w:space="0" w:color="auto"/>
            <w:right w:val="none" w:sz="0" w:space="0" w:color="auto"/>
          </w:divBdr>
          <w:divsChild>
            <w:div w:id="1981886198">
              <w:marLeft w:val="0"/>
              <w:marRight w:val="0"/>
              <w:marTop w:val="0"/>
              <w:marBottom w:val="0"/>
              <w:divBdr>
                <w:top w:val="none" w:sz="0" w:space="0" w:color="auto"/>
                <w:left w:val="none" w:sz="0" w:space="0" w:color="auto"/>
                <w:bottom w:val="none" w:sz="0" w:space="0" w:color="auto"/>
                <w:right w:val="none" w:sz="0" w:space="0" w:color="auto"/>
              </w:divBdr>
            </w:div>
          </w:divsChild>
        </w:div>
        <w:div w:id="547958975">
          <w:marLeft w:val="0"/>
          <w:marRight w:val="0"/>
          <w:marTop w:val="0"/>
          <w:marBottom w:val="0"/>
          <w:divBdr>
            <w:top w:val="none" w:sz="0" w:space="0" w:color="auto"/>
            <w:left w:val="none" w:sz="0" w:space="0" w:color="auto"/>
            <w:bottom w:val="none" w:sz="0" w:space="0" w:color="auto"/>
            <w:right w:val="none" w:sz="0" w:space="0" w:color="auto"/>
          </w:divBdr>
          <w:divsChild>
            <w:div w:id="185141208">
              <w:marLeft w:val="0"/>
              <w:marRight w:val="0"/>
              <w:marTop w:val="0"/>
              <w:marBottom w:val="0"/>
              <w:divBdr>
                <w:top w:val="none" w:sz="0" w:space="0" w:color="auto"/>
                <w:left w:val="none" w:sz="0" w:space="0" w:color="auto"/>
                <w:bottom w:val="none" w:sz="0" w:space="0" w:color="auto"/>
                <w:right w:val="none" w:sz="0" w:space="0" w:color="auto"/>
              </w:divBdr>
            </w:div>
            <w:div w:id="1637642122">
              <w:marLeft w:val="0"/>
              <w:marRight w:val="0"/>
              <w:marTop w:val="0"/>
              <w:marBottom w:val="0"/>
              <w:divBdr>
                <w:top w:val="none" w:sz="0" w:space="0" w:color="auto"/>
                <w:left w:val="none" w:sz="0" w:space="0" w:color="auto"/>
                <w:bottom w:val="none" w:sz="0" w:space="0" w:color="auto"/>
                <w:right w:val="none" w:sz="0" w:space="0" w:color="auto"/>
              </w:divBdr>
            </w:div>
          </w:divsChild>
        </w:div>
        <w:div w:id="1010764593">
          <w:marLeft w:val="0"/>
          <w:marRight w:val="0"/>
          <w:marTop w:val="0"/>
          <w:marBottom w:val="0"/>
          <w:divBdr>
            <w:top w:val="none" w:sz="0" w:space="0" w:color="auto"/>
            <w:left w:val="none" w:sz="0" w:space="0" w:color="auto"/>
            <w:bottom w:val="none" w:sz="0" w:space="0" w:color="auto"/>
            <w:right w:val="none" w:sz="0" w:space="0" w:color="auto"/>
          </w:divBdr>
          <w:divsChild>
            <w:div w:id="441263455">
              <w:marLeft w:val="0"/>
              <w:marRight w:val="0"/>
              <w:marTop w:val="0"/>
              <w:marBottom w:val="0"/>
              <w:divBdr>
                <w:top w:val="none" w:sz="0" w:space="0" w:color="auto"/>
                <w:left w:val="none" w:sz="0" w:space="0" w:color="auto"/>
                <w:bottom w:val="none" w:sz="0" w:space="0" w:color="auto"/>
                <w:right w:val="none" w:sz="0" w:space="0" w:color="auto"/>
              </w:divBdr>
            </w:div>
          </w:divsChild>
        </w:div>
        <w:div w:id="992569001">
          <w:marLeft w:val="0"/>
          <w:marRight w:val="0"/>
          <w:marTop w:val="0"/>
          <w:marBottom w:val="0"/>
          <w:divBdr>
            <w:top w:val="none" w:sz="0" w:space="0" w:color="auto"/>
            <w:left w:val="none" w:sz="0" w:space="0" w:color="auto"/>
            <w:bottom w:val="none" w:sz="0" w:space="0" w:color="auto"/>
            <w:right w:val="none" w:sz="0" w:space="0" w:color="auto"/>
          </w:divBdr>
          <w:divsChild>
            <w:div w:id="1746033003">
              <w:marLeft w:val="0"/>
              <w:marRight w:val="0"/>
              <w:marTop w:val="0"/>
              <w:marBottom w:val="0"/>
              <w:divBdr>
                <w:top w:val="none" w:sz="0" w:space="0" w:color="auto"/>
                <w:left w:val="none" w:sz="0" w:space="0" w:color="auto"/>
                <w:bottom w:val="none" w:sz="0" w:space="0" w:color="auto"/>
                <w:right w:val="none" w:sz="0" w:space="0" w:color="auto"/>
              </w:divBdr>
            </w:div>
            <w:div w:id="253516385">
              <w:marLeft w:val="0"/>
              <w:marRight w:val="0"/>
              <w:marTop w:val="0"/>
              <w:marBottom w:val="0"/>
              <w:divBdr>
                <w:top w:val="none" w:sz="0" w:space="0" w:color="auto"/>
                <w:left w:val="none" w:sz="0" w:space="0" w:color="auto"/>
                <w:bottom w:val="none" w:sz="0" w:space="0" w:color="auto"/>
                <w:right w:val="none" w:sz="0" w:space="0" w:color="auto"/>
              </w:divBdr>
            </w:div>
            <w:div w:id="1870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111">
      <w:bodyDiv w:val="1"/>
      <w:marLeft w:val="0"/>
      <w:marRight w:val="0"/>
      <w:marTop w:val="0"/>
      <w:marBottom w:val="0"/>
      <w:divBdr>
        <w:top w:val="none" w:sz="0" w:space="0" w:color="auto"/>
        <w:left w:val="none" w:sz="0" w:space="0" w:color="auto"/>
        <w:bottom w:val="none" w:sz="0" w:space="0" w:color="auto"/>
        <w:right w:val="none" w:sz="0" w:space="0" w:color="auto"/>
      </w:divBdr>
      <w:divsChild>
        <w:div w:id="1250388742">
          <w:marLeft w:val="0"/>
          <w:marRight w:val="0"/>
          <w:marTop w:val="0"/>
          <w:marBottom w:val="0"/>
          <w:divBdr>
            <w:top w:val="none" w:sz="0" w:space="0" w:color="auto"/>
            <w:left w:val="none" w:sz="0" w:space="0" w:color="auto"/>
            <w:bottom w:val="none" w:sz="0" w:space="0" w:color="auto"/>
            <w:right w:val="none" w:sz="0" w:space="0" w:color="auto"/>
          </w:divBdr>
        </w:div>
        <w:div w:id="1515414186">
          <w:marLeft w:val="0"/>
          <w:marRight w:val="0"/>
          <w:marTop w:val="0"/>
          <w:marBottom w:val="0"/>
          <w:divBdr>
            <w:top w:val="none" w:sz="0" w:space="0" w:color="auto"/>
            <w:left w:val="none" w:sz="0" w:space="0" w:color="auto"/>
            <w:bottom w:val="none" w:sz="0" w:space="0" w:color="auto"/>
            <w:right w:val="none" w:sz="0" w:space="0" w:color="auto"/>
          </w:divBdr>
        </w:div>
        <w:div w:id="1031568360">
          <w:marLeft w:val="0"/>
          <w:marRight w:val="0"/>
          <w:marTop w:val="0"/>
          <w:marBottom w:val="0"/>
          <w:divBdr>
            <w:top w:val="none" w:sz="0" w:space="0" w:color="auto"/>
            <w:left w:val="none" w:sz="0" w:space="0" w:color="auto"/>
            <w:bottom w:val="none" w:sz="0" w:space="0" w:color="auto"/>
            <w:right w:val="none" w:sz="0" w:space="0" w:color="auto"/>
          </w:divBdr>
        </w:div>
        <w:div w:id="470441904">
          <w:marLeft w:val="0"/>
          <w:marRight w:val="0"/>
          <w:marTop w:val="0"/>
          <w:marBottom w:val="0"/>
          <w:divBdr>
            <w:top w:val="none" w:sz="0" w:space="0" w:color="auto"/>
            <w:left w:val="none" w:sz="0" w:space="0" w:color="auto"/>
            <w:bottom w:val="none" w:sz="0" w:space="0" w:color="auto"/>
            <w:right w:val="none" w:sz="0" w:space="0" w:color="auto"/>
          </w:divBdr>
        </w:div>
        <w:div w:id="349725552">
          <w:marLeft w:val="0"/>
          <w:marRight w:val="0"/>
          <w:marTop w:val="0"/>
          <w:marBottom w:val="0"/>
          <w:divBdr>
            <w:top w:val="none" w:sz="0" w:space="0" w:color="auto"/>
            <w:left w:val="none" w:sz="0" w:space="0" w:color="auto"/>
            <w:bottom w:val="none" w:sz="0" w:space="0" w:color="auto"/>
            <w:right w:val="none" w:sz="0" w:space="0" w:color="auto"/>
          </w:divBdr>
        </w:div>
        <w:div w:id="1672444561">
          <w:marLeft w:val="0"/>
          <w:marRight w:val="0"/>
          <w:marTop w:val="0"/>
          <w:marBottom w:val="0"/>
          <w:divBdr>
            <w:top w:val="none" w:sz="0" w:space="0" w:color="auto"/>
            <w:left w:val="none" w:sz="0" w:space="0" w:color="auto"/>
            <w:bottom w:val="none" w:sz="0" w:space="0" w:color="auto"/>
            <w:right w:val="none" w:sz="0" w:space="0" w:color="auto"/>
          </w:divBdr>
        </w:div>
        <w:div w:id="1211304142">
          <w:marLeft w:val="0"/>
          <w:marRight w:val="0"/>
          <w:marTop w:val="0"/>
          <w:marBottom w:val="0"/>
          <w:divBdr>
            <w:top w:val="none" w:sz="0" w:space="0" w:color="auto"/>
            <w:left w:val="none" w:sz="0" w:space="0" w:color="auto"/>
            <w:bottom w:val="none" w:sz="0" w:space="0" w:color="auto"/>
            <w:right w:val="none" w:sz="0" w:space="0" w:color="auto"/>
          </w:divBdr>
        </w:div>
        <w:div w:id="1349067754">
          <w:marLeft w:val="0"/>
          <w:marRight w:val="0"/>
          <w:marTop w:val="0"/>
          <w:marBottom w:val="0"/>
          <w:divBdr>
            <w:top w:val="none" w:sz="0" w:space="0" w:color="auto"/>
            <w:left w:val="none" w:sz="0" w:space="0" w:color="auto"/>
            <w:bottom w:val="none" w:sz="0" w:space="0" w:color="auto"/>
            <w:right w:val="none" w:sz="0" w:space="0" w:color="auto"/>
          </w:divBdr>
        </w:div>
        <w:div w:id="1732079460">
          <w:marLeft w:val="0"/>
          <w:marRight w:val="0"/>
          <w:marTop w:val="0"/>
          <w:marBottom w:val="0"/>
          <w:divBdr>
            <w:top w:val="none" w:sz="0" w:space="0" w:color="auto"/>
            <w:left w:val="none" w:sz="0" w:space="0" w:color="auto"/>
            <w:bottom w:val="none" w:sz="0" w:space="0" w:color="auto"/>
            <w:right w:val="none" w:sz="0" w:space="0" w:color="auto"/>
          </w:divBdr>
        </w:div>
        <w:div w:id="2145343931">
          <w:marLeft w:val="0"/>
          <w:marRight w:val="0"/>
          <w:marTop w:val="0"/>
          <w:marBottom w:val="0"/>
          <w:divBdr>
            <w:top w:val="none" w:sz="0" w:space="0" w:color="auto"/>
            <w:left w:val="none" w:sz="0" w:space="0" w:color="auto"/>
            <w:bottom w:val="none" w:sz="0" w:space="0" w:color="auto"/>
            <w:right w:val="none" w:sz="0" w:space="0" w:color="auto"/>
          </w:divBdr>
        </w:div>
        <w:div w:id="232592242">
          <w:marLeft w:val="0"/>
          <w:marRight w:val="0"/>
          <w:marTop w:val="0"/>
          <w:marBottom w:val="0"/>
          <w:divBdr>
            <w:top w:val="none" w:sz="0" w:space="0" w:color="auto"/>
            <w:left w:val="none" w:sz="0" w:space="0" w:color="auto"/>
            <w:bottom w:val="none" w:sz="0" w:space="0" w:color="auto"/>
            <w:right w:val="none" w:sz="0" w:space="0" w:color="auto"/>
          </w:divBdr>
        </w:div>
        <w:div w:id="466970830">
          <w:marLeft w:val="0"/>
          <w:marRight w:val="0"/>
          <w:marTop w:val="0"/>
          <w:marBottom w:val="0"/>
          <w:divBdr>
            <w:top w:val="none" w:sz="0" w:space="0" w:color="auto"/>
            <w:left w:val="none" w:sz="0" w:space="0" w:color="auto"/>
            <w:bottom w:val="none" w:sz="0" w:space="0" w:color="auto"/>
            <w:right w:val="none" w:sz="0" w:space="0" w:color="auto"/>
          </w:divBdr>
        </w:div>
        <w:div w:id="994920373">
          <w:marLeft w:val="0"/>
          <w:marRight w:val="0"/>
          <w:marTop w:val="0"/>
          <w:marBottom w:val="0"/>
          <w:divBdr>
            <w:top w:val="none" w:sz="0" w:space="0" w:color="auto"/>
            <w:left w:val="none" w:sz="0" w:space="0" w:color="auto"/>
            <w:bottom w:val="none" w:sz="0" w:space="0" w:color="auto"/>
            <w:right w:val="none" w:sz="0" w:space="0" w:color="auto"/>
          </w:divBdr>
        </w:div>
        <w:div w:id="2126191910">
          <w:marLeft w:val="0"/>
          <w:marRight w:val="0"/>
          <w:marTop w:val="0"/>
          <w:marBottom w:val="0"/>
          <w:divBdr>
            <w:top w:val="none" w:sz="0" w:space="0" w:color="auto"/>
            <w:left w:val="none" w:sz="0" w:space="0" w:color="auto"/>
            <w:bottom w:val="none" w:sz="0" w:space="0" w:color="auto"/>
            <w:right w:val="none" w:sz="0" w:space="0" w:color="auto"/>
          </w:divBdr>
        </w:div>
        <w:div w:id="1571310099">
          <w:marLeft w:val="0"/>
          <w:marRight w:val="0"/>
          <w:marTop w:val="0"/>
          <w:marBottom w:val="0"/>
          <w:divBdr>
            <w:top w:val="none" w:sz="0" w:space="0" w:color="auto"/>
            <w:left w:val="none" w:sz="0" w:space="0" w:color="auto"/>
            <w:bottom w:val="none" w:sz="0" w:space="0" w:color="auto"/>
            <w:right w:val="none" w:sz="0" w:space="0" w:color="auto"/>
          </w:divBdr>
        </w:div>
      </w:divsChild>
    </w:div>
    <w:div w:id="1670861599">
      <w:bodyDiv w:val="1"/>
      <w:marLeft w:val="0"/>
      <w:marRight w:val="0"/>
      <w:marTop w:val="0"/>
      <w:marBottom w:val="0"/>
      <w:divBdr>
        <w:top w:val="none" w:sz="0" w:space="0" w:color="auto"/>
        <w:left w:val="none" w:sz="0" w:space="0" w:color="auto"/>
        <w:bottom w:val="none" w:sz="0" w:space="0" w:color="auto"/>
        <w:right w:val="none" w:sz="0" w:space="0" w:color="auto"/>
      </w:divBdr>
    </w:div>
    <w:div w:id="1736316750">
      <w:bodyDiv w:val="1"/>
      <w:marLeft w:val="0"/>
      <w:marRight w:val="0"/>
      <w:marTop w:val="0"/>
      <w:marBottom w:val="0"/>
      <w:divBdr>
        <w:top w:val="none" w:sz="0" w:space="0" w:color="auto"/>
        <w:left w:val="none" w:sz="0" w:space="0" w:color="auto"/>
        <w:bottom w:val="none" w:sz="0" w:space="0" w:color="auto"/>
        <w:right w:val="none" w:sz="0" w:space="0" w:color="auto"/>
      </w:divBdr>
    </w:div>
    <w:div w:id="1795981280">
      <w:bodyDiv w:val="1"/>
      <w:marLeft w:val="0"/>
      <w:marRight w:val="0"/>
      <w:marTop w:val="0"/>
      <w:marBottom w:val="0"/>
      <w:divBdr>
        <w:top w:val="none" w:sz="0" w:space="0" w:color="auto"/>
        <w:left w:val="none" w:sz="0" w:space="0" w:color="auto"/>
        <w:bottom w:val="none" w:sz="0" w:space="0" w:color="auto"/>
        <w:right w:val="none" w:sz="0" w:space="0" w:color="auto"/>
      </w:divBdr>
    </w:div>
    <w:div w:id="1849441811">
      <w:bodyDiv w:val="1"/>
      <w:marLeft w:val="0"/>
      <w:marRight w:val="0"/>
      <w:marTop w:val="0"/>
      <w:marBottom w:val="0"/>
      <w:divBdr>
        <w:top w:val="none" w:sz="0" w:space="0" w:color="auto"/>
        <w:left w:val="none" w:sz="0" w:space="0" w:color="auto"/>
        <w:bottom w:val="none" w:sz="0" w:space="0" w:color="auto"/>
        <w:right w:val="none" w:sz="0" w:space="0" w:color="auto"/>
      </w:divBdr>
    </w:div>
    <w:div w:id="1868525888">
      <w:bodyDiv w:val="1"/>
      <w:marLeft w:val="0"/>
      <w:marRight w:val="0"/>
      <w:marTop w:val="0"/>
      <w:marBottom w:val="0"/>
      <w:divBdr>
        <w:top w:val="none" w:sz="0" w:space="0" w:color="auto"/>
        <w:left w:val="none" w:sz="0" w:space="0" w:color="auto"/>
        <w:bottom w:val="none" w:sz="0" w:space="0" w:color="auto"/>
        <w:right w:val="none" w:sz="0" w:space="0" w:color="auto"/>
      </w:divBdr>
    </w:div>
    <w:div w:id="1873490763">
      <w:bodyDiv w:val="1"/>
      <w:marLeft w:val="0"/>
      <w:marRight w:val="0"/>
      <w:marTop w:val="0"/>
      <w:marBottom w:val="0"/>
      <w:divBdr>
        <w:top w:val="none" w:sz="0" w:space="0" w:color="auto"/>
        <w:left w:val="none" w:sz="0" w:space="0" w:color="auto"/>
        <w:bottom w:val="none" w:sz="0" w:space="0" w:color="auto"/>
        <w:right w:val="none" w:sz="0" w:space="0" w:color="auto"/>
      </w:divBdr>
    </w:div>
    <w:div w:id="1952317667">
      <w:bodyDiv w:val="1"/>
      <w:marLeft w:val="0"/>
      <w:marRight w:val="0"/>
      <w:marTop w:val="0"/>
      <w:marBottom w:val="0"/>
      <w:divBdr>
        <w:top w:val="none" w:sz="0" w:space="0" w:color="auto"/>
        <w:left w:val="none" w:sz="0" w:space="0" w:color="auto"/>
        <w:bottom w:val="none" w:sz="0" w:space="0" w:color="auto"/>
        <w:right w:val="none" w:sz="0" w:space="0" w:color="auto"/>
      </w:divBdr>
      <w:divsChild>
        <w:div w:id="829751605">
          <w:marLeft w:val="0"/>
          <w:marRight w:val="0"/>
          <w:marTop w:val="0"/>
          <w:marBottom w:val="0"/>
          <w:divBdr>
            <w:top w:val="none" w:sz="0" w:space="0" w:color="auto"/>
            <w:left w:val="none" w:sz="0" w:space="0" w:color="auto"/>
            <w:bottom w:val="none" w:sz="0" w:space="0" w:color="auto"/>
            <w:right w:val="none" w:sz="0" w:space="0" w:color="auto"/>
          </w:divBdr>
        </w:div>
        <w:div w:id="1149786783">
          <w:marLeft w:val="0"/>
          <w:marRight w:val="0"/>
          <w:marTop w:val="0"/>
          <w:marBottom w:val="0"/>
          <w:divBdr>
            <w:top w:val="none" w:sz="0" w:space="0" w:color="auto"/>
            <w:left w:val="none" w:sz="0" w:space="0" w:color="auto"/>
            <w:bottom w:val="none" w:sz="0" w:space="0" w:color="auto"/>
            <w:right w:val="none" w:sz="0" w:space="0" w:color="auto"/>
          </w:divBdr>
        </w:div>
        <w:div w:id="943534709">
          <w:marLeft w:val="0"/>
          <w:marRight w:val="0"/>
          <w:marTop w:val="240"/>
          <w:marBottom w:val="240"/>
          <w:divBdr>
            <w:top w:val="none" w:sz="0" w:space="0" w:color="auto"/>
            <w:left w:val="none" w:sz="0" w:space="0" w:color="auto"/>
            <w:bottom w:val="none" w:sz="0" w:space="0" w:color="auto"/>
            <w:right w:val="none" w:sz="0" w:space="0" w:color="auto"/>
          </w:divBdr>
        </w:div>
        <w:div w:id="1039282953">
          <w:marLeft w:val="0"/>
          <w:marRight w:val="0"/>
          <w:marTop w:val="240"/>
          <w:marBottom w:val="240"/>
          <w:divBdr>
            <w:top w:val="none" w:sz="0" w:space="0" w:color="auto"/>
            <w:left w:val="none" w:sz="0" w:space="0" w:color="auto"/>
            <w:bottom w:val="none" w:sz="0" w:space="0" w:color="auto"/>
            <w:right w:val="none" w:sz="0" w:space="0" w:color="auto"/>
          </w:divBdr>
        </w:div>
        <w:div w:id="1748722099">
          <w:marLeft w:val="0"/>
          <w:marRight w:val="0"/>
          <w:marTop w:val="240"/>
          <w:marBottom w:val="240"/>
          <w:divBdr>
            <w:top w:val="none" w:sz="0" w:space="0" w:color="auto"/>
            <w:left w:val="none" w:sz="0" w:space="0" w:color="auto"/>
            <w:bottom w:val="none" w:sz="0" w:space="0" w:color="auto"/>
            <w:right w:val="none" w:sz="0" w:space="0" w:color="auto"/>
          </w:divBdr>
        </w:div>
        <w:div w:id="907808923">
          <w:marLeft w:val="0"/>
          <w:marRight w:val="0"/>
          <w:marTop w:val="240"/>
          <w:marBottom w:val="240"/>
          <w:divBdr>
            <w:top w:val="none" w:sz="0" w:space="0" w:color="auto"/>
            <w:left w:val="none" w:sz="0" w:space="0" w:color="auto"/>
            <w:bottom w:val="none" w:sz="0" w:space="0" w:color="auto"/>
            <w:right w:val="none" w:sz="0" w:space="0" w:color="auto"/>
          </w:divBdr>
        </w:div>
        <w:div w:id="607586904">
          <w:marLeft w:val="0"/>
          <w:marRight w:val="0"/>
          <w:marTop w:val="0"/>
          <w:marBottom w:val="0"/>
          <w:divBdr>
            <w:top w:val="none" w:sz="0" w:space="0" w:color="auto"/>
            <w:left w:val="none" w:sz="0" w:space="0" w:color="auto"/>
            <w:bottom w:val="none" w:sz="0" w:space="0" w:color="auto"/>
            <w:right w:val="none" w:sz="0" w:space="0" w:color="auto"/>
          </w:divBdr>
        </w:div>
        <w:div w:id="1835875702">
          <w:marLeft w:val="0"/>
          <w:marRight w:val="0"/>
          <w:marTop w:val="0"/>
          <w:marBottom w:val="0"/>
          <w:divBdr>
            <w:top w:val="none" w:sz="0" w:space="0" w:color="auto"/>
            <w:left w:val="none" w:sz="0" w:space="0" w:color="auto"/>
            <w:bottom w:val="none" w:sz="0" w:space="0" w:color="auto"/>
            <w:right w:val="none" w:sz="0" w:space="0" w:color="auto"/>
          </w:divBdr>
        </w:div>
        <w:div w:id="1624383841">
          <w:marLeft w:val="0"/>
          <w:marRight w:val="0"/>
          <w:marTop w:val="240"/>
          <w:marBottom w:val="240"/>
          <w:divBdr>
            <w:top w:val="none" w:sz="0" w:space="0" w:color="auto"/>
            <w:left w:val="none" w:sz="0" w:space="0" w:color="auto"/>
            <w:bottom w:val="none" w:sz="0" w:space="0" w:color="auto"/>
            <w:right w:val="none" w:sz="0" w:space="0" w:color="auto"/>
          </w:divBdr>
        </w:div>
        <w:div w:id="286786239">
          <w:marLeft w:val="0"/>
          <w:marRight w:val="0"/>
          <w:marTop w:val="240"/>
          <w:marBottom w:val="240"/>
          <w:divBdr>
            <w:top w:val="none" w:sz="0" w:space="0" w:color="auto"/>
            <w:left w:val="none" w:sz="0" w:space="0" w:color="auto"/>
            <w:bottom w:val="none" w:sz="0" w:space="0" w:color="auto"/>
            <w:right w:val="none" w:sz="0" w:space="0" w:color="auto"/>
          </w:divBdr>
        </w:div>
        <w:div w:id="1509978690">
          <w:marLeft w:val="0"/>
          <w:marRight w:val="0"/>
          <w:marTop w:val="240"/>
          <w:marBottom w:val="240"/>
          <w:divBdr>
            <w:top w:val="none" w:sz="0" w:space="0" w:color="auto"/>
            <w:left w:val="none" w:sz="0" w:space="0" w:color="auto"/>
            <w:bottom w:val="none" w:sz="0" w:space="0" w:color="auto"/>
            <w:right w:val="none" w:sz="0" w:space="0" w:color="auto"/>
          </w:divBdr>
        </w:div>
        <w:div w:id="2067797785">
          <w:marLeft w:val="0"/>
          <w:marRight w:val="0"/>
          <w:marTop w:val="0"/>
          <w:marBottom w:val="0"/>
          <w:divBdr>
            <w:top w:val="none" w:sz="0" w:space="0" w:color="auto"/>
            <w:left w:val="none" w:sz="0" w:space="0" w:color="auto"/>
            <w:bottom w:val="none" w:sz="0" w:space="0" w:color="auto"/>
            <w:right w:val="none" w:sz="0" w:space="0" w:color="auto"/>
          </w:divBdr>
        </w:div>
        <w:div w:id="762265275">
          <w:marLeft w:val="0"/>
          <w:marRight w:val="0"/>
          <w:marTop w:val="0"/>
          <w:marBottom w:val="0"/>
          <w:divBdr>
            <w:top w:val="none" w:sz="0" w:space="0" w:color="auto"/>
            <w:left w:val="none" w:sz="0" w:space="0" w:color="auto"/>
            <w:bottom w:val="none" w:sz="0" w:space="0" w:color="auto"/>
            <w:right w:val="none" w:sz="0" w:space="0" w:color="auto"/>
          </w:divBdr>
        </w:div>
        <w:div w:id="482889871">
          <w:marLeft w:val="0"/>
          <w:marRight w:val="0"/>
          <w:marTop w:val="240"/>
          <w:marBottom w:val="240"/>
          <w:divBdr>
            <w:top w:val="none" w:sz="0" w:space="0" w:color="auto"/>
            <w:left w:val="none" w:sz="0" w:space="0" w:color="auto"/>
            <w:bottom w:val="none" w:sz="0" w:space="0" w:color="auto"/>
            <w:right w:val="none" w:sz="0" w:space="0" w:color="auto"/>
          </w:divBdr>
        </w:div>
        <w:div w:id="357967695">
          <w:marLeft w:val="0"/>
          <w:marRight w:val="0"/>
          <w:marTop w:val="240"/>
          <w:marBottom w:val="240"/>
          <w:divBdr>
            <w:top w:val="none" w:sz="0" w:space="0" w:color="auto"/>
            <w:left w:val="none" w:sz="0" w:space="0" w:color="auto"/>
            <w:bottom w:val="none" w:sz="0" w:space="0" w:color="auto"/>
            <w:right w:val="none" w:sz="0" w:space="0" w:color="auto"/>
          </w:divBdr>
        </w:div>
        <w:div w:id="312370115">
          <w:marLeft w:val="0"/>
          <w:marRight w:val="0"/>
          <w:marTop w:val="240"/>
          <w:marBottom w:val="240"/>
          <w:divBdr>
            <w:top w:val="none" w:sz="0" w:space="0" w:color="auto"/>
            <w:left w:val="none" w:sz="0" w:space="0" w:color="auto"/>
            <w:bottom w:val="none" w:sz="0" w:space="0" w:color="auto"/>
            <w:right w:val="none" w:sz="0" w:space="0" w:color="auto"/>
          </w:divBdr>
        </w:div>
      </w:divsChild>
    </w:div>
    <w:div w:id="2033844361">
      <w:bodyDiv w:val="1"/>
      <w:marLeft w:val="0"/>
      <w:marRight w:val="0"/>
      <w:marTop w:val="0"/>
      <w:marBottom w:val="0"/>
      <w:divBdr>
        <w:top w:val="none" w:sz="0" w:space="0" w:color="auto"/>
        <w:left w:val="none" w:sz="0" w:space="0" w:color="auto"/>
        <w:bottom w:val="none" w:sz="0" w:space="0" w:color="auto"/>
        <w:right w:val="none" w:sz="0" w:space="0" w:color="auto"/>
      </w:divBdr>
      <w:divsChild>
        <w:div w:id="2000227208">
          <w:marLeft w:val="0"/>
          <w:marRight w:val="0"/>
          <w:marTop w:val="0"/>
          <w:marBottom w:val="0"/>
          <w:divBdr>
            <w:top w:val="none" w:sz="0" w:space="0" w:color="auto"/>
            <w:left w:val="none" w:sz="0" w:space="0" w:color="auto"/>
            <w:bottom w:val="none" w:sz="0" w:space="0" w:color="auto"/>
            <w:right w:val="none" w:sz="0" w:space="0" w:color="auto"/>
          </w:divBdr>
        </w:div>
        <w:div w:id="1816293545">
          <w:marLeft w:val="0"/>
          <w:marRight w:val="0"/>
          <w:marTop w:val="0"/>
          <w:marBottom w:val="0"/>
          <w:divBdr>
            <w:top w:val="none" w:sz="0" w:space="0" w:color="auto"/>
            <w:left w:val="none" w:sz="0" w:space="0" w:color="auto"/>
            <w:bottom w:val="none" w:sz="0" w:space="0" w:color="auto"/>
            <w:right w:val="none" w:sz="0" w:space="0" w:color="auto"/>
          </w:divBdr>
        </w:div>
        <w:div w:id="702292117">
          <w:marLeft w:val="0"/>
          <w:marRight w:val="0"/>
          <w:marTop w:val="0"/>
          <w:marBottom w:val="0"/>
          <w:divBdr>
            <w:top w:val="none" w:sz="0" w:space="0" w:color="auto"/>
            <w:left w:val="none" w:sz="0" w:space="0" w:color="auto"/>
            <w:bottom w:val="none" w:sz="0" w:space="0" w:color="auto"/>
            <w:right w:val="none" w:sz="0" w:space="0" w:color="auto"/>
          </w:divBdr>
        </w:div>
      </w:divsChild>
    </w:div>
    <w:div w:id="205811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D43EDE8C7CF4CA37F505A8015ACAD" ma:contentTypeVersion="12" ma:contentTypeDescription="Create a new document." ma:contentTypeScope="" ma:versionID="0e6f3f8964526282982e23aeae287953">
  <xsd:schema xmlns:xsd="http://www.w3.org/2001/XMLSchema" xmlns:xs="http://www.w3.org/2001/XMLSchema" xmlns:p="http://schemas.microsoft.com/office/2006/metadata/properties" xmlns:ns2="4c453363-ceee-4cdb-9eab-811d13b1c237" xmlns:ns3="c6ace468-0c7f-4e44-a7cc-59aef43dedd1" targetNamespace="http://schemas.microsoft.com/office/2006/metadata/properties" ma:root="true" ma:fieldsID="7a3a595b0c21f8414fc0a55910891c40" ns2:_="" ns3:_="">
    <xsd:import namespace="4c453363-ceee-4cdb-9eab-811d13b1c237"/>
    <xsd:import namespace="c6ace468-0c7f-4e44-a7cc-59aef43de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3363-ceee-4cdb-9eab-811d13b1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ace468-0c7f-4e44-a7cc-59aef43ded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GRoZHDKqRHnWj8w2l5Mjt/XUOUw==">AMUW2mXw+ClExginzExoOxr9uesIcizTdznHpBHXWo6wIDSLQcLPOVeq8m1cW/DZOjVKWPkGp6OzvZiwJZg6j5sUyS902gV8r4NWxW/iUDlfhW6q3cgZmfWGm7+SvZaBpoMlrSn5xbqT</go:docsCustomData>
</go:gDocsCustomXmlDataStorage>
</file>

<file path=customXml/itemProps1.xml><?xml version="1.0" encoding="utf-8"?>
<ds:datastoreItem xmlns:ds="http://schemas.openxmlformats.org/officeDocument/2006/customXml" ds:itemID="{8141CC09-3AD7-4DB2-8708-BB95EB99E1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918E1-17A1-4450-B856-54635F24229C}">
  <ds:schemaRefs>
    <ds:schemaRef ds:uri="http://schemas.microsoft.com/sharepoint/v3/contenttype/forms"/>
  </ds:schemaRefs>
</ds:datastoreItem>
</file>

<file path=customXml/itemProps3.xml><?xml version="1.0" encoding="utf-8"?>
<ds:datastoreItem xmlns:ds="http://schemas.openxmlformats.org/officeDocument/2006/customXml" ds:itemID="{1C125CEB-2889-4408-8447-767A1F5A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3363-ceee-4cdb-9eab-811d13b1c237"/>
    <ds:schemaRef ds:uri="c6ace468-0c7f-4e44-a7cc-59aef43de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Rothwell</dc:creator>
  <cp:keywords/>
  <dc:description/>
  <cp:lastModifiedBy>Brigitte Trouve (Brigitte Trouve)</cp:lastModifiedBy>
  <cp:revision>15</cp:revision>
  <cp:lastPrinted>2021-04-26T00:18:00Z</cp:lastPrinted>
  <dcterms:created xsi:type="dcterms:W3CDTF">2025-08-05T04:32:00Z</dcterms:created>
  <dcterms:modified xsi:type="dcterms:W3CDTF">2025-08-11T00:38:00Z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0x010100191D43EDE8C7CF4CA37F505A8015ACAD</vt:lpwstr>
  </property>
  <property fmtid="{D5CDD505-2E9C-101B-9397-08002B2CF9AE}" pid="3" name="MSIP_Label_b603dfd7-d93a-4381-a340-2995d8282205_Enabled">
    <vt:lpwstr>true</vt:lpwstr>
  </property>
  <property fmtid="{D5CDD505-2E9C-101B-9397-08002B2CF9AE}" pid="4" name="MSIP_Label_b603dfd7-d93a-4381-a340-2995d8282205_SetDate">
    <vt:lpwstr>2025-05-05T04:06:06Z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c043ac93-b12e-4c15-871e-819af0d9e153</vt:lpwstr>
  </property>
  <property fmtid="{D5CDD505-2E9C-101B-9397-08002B2CF9AE}" pid="9" name="MSIP_Label_b603dfd7-d93a-4381-a340-2995d8282205_ContentBits">
    <vt:lpwstr>0</vt:lpwstr>
  </property>
  <property fmtid="{D5CDD505-2E9C-101B-9397-08002B2CF9AE}" pid="10" name="MSIP_Label_b603dfd7-d93a-4381-a340-2995d8282205_Tag">
    <vt:lpwstr>10, 3, 0, 1</vt:lpwstr>
  </property>
</Properties>
</file>